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423" w:rsidRDefault="00041423" w:rsidP="0004142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Hlk209005929"/>
      <w:bookmarkEnd w:id="0"/>
    </w:p>
    <w:p w:rsidR="00041423" w:rsidRDefault="00041423" w:rsidP="0004142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23E55">
        <w:rPr>
          <w:rFonts w:asciiTheme="majorBidi" w:hAnsiTheme="majorBidi" w:cstheme="majorBidi"/>
          <w:b/>
          <w:bCs/>
          <w:sz w:val="24"/>
          <w:szCs w:val="24"/>
        </w:rPr>
        <w:t>MARCHE N° :    …  /  2026</w:t>
      </w:r>
    </w:p>
    <w:p w:rsidR="00041423" w:rsidRDefault="00041423" w:rsidP="0004142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Concernant travaux 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:  Construction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des bornes fontaine publique aux douars suivants : </w:t>
      </w:r>
    </w:p>
    <w:p w:rsidR="00041423" w:rsidRDefault="00041423" w:rsidP="0004142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(01)A TABOUYCHITE – (02) A AIT OUMMOUCH – (01) A TIZMMOURINE ET </w:t>
      </w:r>
    </w:p>
    <w:p w:rsidR="00041423" w:rsidRPr="00A075FC" w:rsidRDefault="00041423" w:rsidP="0004142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(01) A AIT OUCHEN A LEHRI</w:t>
      </w:r>
    </w:p>
    <w:p w:rsidR="00041423" w:rsidRDefault="00041423" w:rsidP="00041423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041423" w:rsidRDefault="00041423" w:rsidP="00041423">
      <w:pPr>
        <w:spacing w:after="0" w:line="240" w:lineRule="auto"/>
        <w:ind w:left="-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Marché passé par appel d’offres ouvert</w:t>
      </w:r>
      <w:r w:rsidR="00E97C01">
        <w:rPr>
          <w:rFonts w:asciiTheme="majorBidi" w:hAnsiTheme="majorBidi" w:cstheme="majorBidi"/>
          <w:sz w:val="24"/>
          <w:szCs w:val="24"/>
        </w:rPr>
        <w:t xml:space="preserve"> simplifié </w:t>
      </w:r>
      <w:r>
        <w:rPr>
          <w:rFonts w:asciiTheme="majorBidi" w:hAnsiTheme="majorBidi" w:cstheme="majorBidi"/>
          <w:sz w:val="24"/>
          <w:szCs w:val="24"/>
        </w:rPr>
        <w:t xml:space="preserve"> sur offre de prix en application de l’alinéa 3 paragraphe 1 de l’article 19 et de l’alinéa 3 paragraphe 3 de l’article 20 du décret n° 2-22-431 du 15 </w:t>
      </w:r>
      <w:proofErr w:type="spellStart"/>
      <w:r>
        <w:rPr>
          <w:rFonts w:asciiTheme="majorBidi" w:hAnsiTheme="majorBidi" w:cstheme="majorBidi"/>
          <w:sz w:val="24"/>
          <w:szCs w:val="24"/>
        </w:rPr>
        <w:t>chaabane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1444        (08 Mars 2023) relatif aux marchés publics.</w:t>
      </w:r>
    </w:p>
    <w:p w:rsidR="00041423" w:rsidRDefault="00041423" w:rsidP="00041423">
      <w:pPr>
        <w:spacing w:after="0"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041423" w:rsidRDefault="00041423" w:rsidP="00041423">
      <w:pPr>
        <w:spacing w:after="0" w:line="240" w:lineRule="auto"/>
        <w:ind w:left="-284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BORDEREAU DES PRIX – DETAIL ESTIMATIF</w:t>
      </w:r>
    </w:p>
    <w:p w:rsidR="002E5069" w:rsidRPr="00E1280B" w:rsidRDefault="002E5069" w:rsidP="00041423">
      <w:pPr>
        <w:spacing w:after="0" w:line="240" w:lineRule="auto"/>
        <w:ind w:left="-284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10745" w:type="dxa"/>
        <w:tblInd w:w="-176" w:type="dxa"/>
        <w:tblLook w:val="04A0"/>
      </w:tblPr>
      <w:tblGrid>
        <w:gridCol w:w="561"/>
        <w:gridCol w:w="5432"/>
        <w:gridCol w:w="719"/>
        <w:gridCol w:w="1029"/>
        <w:gridCol w:w="1192"/>
        <w:gridCol w:w="1812"/>
      </w:tblGrid>
      <w:tr w:rsidR="00D46DA4" w:rsidTr="003116A6">
        <w:tc>
          <w:tcPr>
            <w:tcW w:w="561" w:type="dxa"/>
          </w:tcPr>
          <w:p w:rsidR="00663F5B" w:rsidRPr="00D81A31" w:rsidRDefault="00663F5B" w:rsidP="00663F5B">
            <w:pPr>
              <w:jc w:val="center"/>
              <w:rPr>
                <w:b/>
                <w:bCs/>
              </w:rPr>
            </w:pPr>
            <w:r w:rsidRPr="00D81A31">
              <w:rPr>
                <w:b/>
                <w:bCs/>
              </w:rPr>
              <w:t>N°</w:t>
            </w:r>
          </w:p>
        </w:tc>
        <w:tc>
          <w:tcPr>
            <w:tcW w:w="5432" w:type="dxa"/>
          </w:tcPr>
          <w:p w:rsidR="00663F5B" w:rsidRPr="00D81A31" w:rsidRDefault="00663F5B" w:rsidP="00663F5B">
            <w:pPr>
              <w:jc w:val="center"/>
              <w:rPr>
                <w:b/>
                <w:bCs/>
              </w:rPr>
            </w:pPr>
            <w:r w:rsidRPr="00D81A31">
              <w:rPr>
                <w:b/>
                <w:bCs/>
              </w:rPr>
              <w:t>Désignation des travaux</w:t>
            </w:r>
          </w:p>
        </w:tc>
        <w:tc>
          <w:tcPr>
            <w:tcW w:w="719" w:type="dxa"/>
          </w:tcPr>
          <w:p w:rsidR="00663F5B" w:rsidRPr="00D81A31" w:rsidRDefault="00663F5B" w:rsidP="00663F5B">
            <w:pPr>
              <w:jc w:val="center"/>
              <w:rPr>
                <w:b/>
                <w:bCs/>
              </w:rPr>
            </w:pPr>
            <w:r w:rsidRPr="00D81A31">
              <w:rPr>
                <w:b/>
                <w:bCs/>
              </w:rPr>
              <w:t>U</w:t>
            </w:r>
            <w:r w:rsidR="005A739A" w:rsidRPr="00D81A31">
              <w:rPr>
                <w:b/>
                <w:bCs/>
              </w:rPr>
              <w:t>nité</w:t>
            </w:r>
          </w:p>
        </w:tc>
        <w:tc>
          <w:tcPr>
            <w:tcW w:w="1029" w:type="dxa"/>
          </w:tcPr>
          <w:p w:rsidR="00663F5B" w:rsidRPr="00D81A31" w:rsidRDefault="00663F5B" w:rsidP="00663F5B">
            <w:pPr>
              <w:jc w:val="center"/>
              <w:rPr>
                <w:b/>
                <w:bCs/>
              </w:rPr>
            </w:pPr>
            <w:r w:rsidRPr="00D81A31">
              <w:rPr>
                <w:b/>
                <w:bCs/>
              </w:rPr>
              <w:t>Q</w:t>
            </w:r>
            <w:r w:rsidR="005A739A" w:rsidRPr="00D81A31">
              <w:rPr>
                <w:b/>
                <w:bCs/>
              </w:rPr>
              <w:t>uantité marché</w:t>
            </w:r>
          </w:p>
        </w:tc>
        <w:tc>
          <w:tcPr>
            <w:tcW w:w="1192" w:type="dxa"/>
          </w:tcPr>
          <w:p w:rsidR="00663F5B" w:rsidRPr="00640195" w:rsidRDefault="00663F5B" w:rsidP="00663F5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195">
              <w:rPr>
                <w:b/>
                <w:bCs/>
                <w:sz w:val="20"/>
                <w:szCs w:val="20"/>
              </w:rPr>
              <w:t xml:space="preserve">PU </w:t>
            </w:r>
            <w:r w:rsidR="005A739A" w:rsidRPr="00640195">
              <w:rPr>
                <w:b/>
                <w:bCs/>
                <w:sz w:val="20"/>
                <w:szCs w:val="20"/>
              </w:rPr>
              <w:t>en DH HT en CHIFFRES</w:t>
            </w:r>
          </w:p>
        </w:tc>
        <w:tc>
          <w:tcPr>
            <w:tcW w:w="1812" w:type="dxa"/>
          </w:tcPr>
          <w:p w:rsidR="00663F5B" w:rsidRPr="00D81A31" w:rsidRDefault="00663F5B" w:rsidP="00663F5B">
            <w:pPr>
              <w:jc w:val="center"/>
              <w:rPr>
                <w:b/>
                <w:bCs/>
              </w:rPr>
            </w:pPr>
            <w:r w:rsidRPr="00D81A31">
              <w:rPr>
                <w:b/>
                <w:bCs/>
              </w:rPr>
              <w:t>PP</w:t>
            </w:r>
            <w:r w:rsidR="005A739A" w:rsidRPr="00D81A31">
              <w:rPr>
                <w:b/>
                <w:bCs/>
              </w:rPr>
              <w:t xml:space="preserve"> en DH HT</w:t>
            </w:r>
          </w:p>
        </w:tc>
      </w:tr>
      <w:tr w:rsidR="00D46DA4" w:rsidTr="003116A6">
        <w:tc>
          <w:tcPr>
            <w:tcW w:w="561" w:type="dxa"/>
          </w:tcPr>
          <w:p w:rsidR="002E5069" w:rsidRDefault="002E5069" w:rsidP="00663F5B">
            <w:pPr>
              <w:jc w:val="center"/>
            </w:pPr>
          </w:p>
          <w:p w:rsidR="00663F5B" w:rsidRDefault="00663F5B" w:rsidP="00663F5B">
            <w:pPr>
              <w:jc w:val="center"/>
            </w:pPr>
            <w:r>
              <w:t xml:space="preserve">1 </w:t>
            </w:r>
          </w:p>
        </w:tc>
        <w:tc>
          <w:tcPr>
            <w:tcW w:w="5432" w:type="dxa"/>
          </w:tcPr>
          <w:p w:rsidR="003116A6" w:rsidRDefault="003116A6" w:rsidP="003116A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663F5B" w:rsidRPr="002E5069" w:rsidRDefault="003116A6" w:rsidP="003116A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 Terrassement en tranchée et en puits pour canalisations</w:t>
            </w:r>
          </w:p>
        </w:tc>
        <w:tc>
          <w:tcPr>
            <w:tcW w:w="719" w:type="dxa"/>
          </w:tcPr>
          <w:p w:rsidR="00D81A31" w:rsidRDefault="00D81A31" w:rsidP="00663F5B">
            <w:pPr>
              <w:jc w:val="center"/>
            </w:pPr>
          </w:p>
          <w:p w:rsidR="00663F5B" w:rsidRDefault="005A739A" w:rsidP="00663F5B">
            <w:pPr>
              <w:jc w:val="center"/>
            </w:pPr>
            <w:r>
              <w:t>M3</w:t>
            </w:r>
          </w:p>
        </w:tc>
        <w:tc>
          <w:tcPr>
            <w:tcW w:w="1029" w:type="dxa"/>
          </w:tcPr>
          <w:p w:rsidR="00D81A31" w:rsidRDefault="00D81A31" w:rsidP="00663F5B">
            <w:pPr>
              <w:jc w:val="center"/>
            </w:pPr>
          </w:p>
          <w:p w:rsidR="00663F5B" w:rsidRDefault="005A739A" w:rsidP="00663F5B">
            <w:pPr>
              <w:jc w:val="center"/>
            </w:pPr>
            <w:r>
              <w:t>2 300,00</w:t>
            </w:r>
          </w:p>
        </w:tc>
        <w:tc>
          <w:tcPr>
            <w:tcW w:w="1192" w:type="dxa"/>
          </w:tcPr>
          <w:p w:rsidR="00663F5B" w:rsidRDefault="00663F5B" w:rsidP="00663F5B">
            <w:pPr>
              <w:jc w:val="center"/>
            </w:pPr>
          </w:p>
        </w:tc>
        <w:tc>
          <w:tcPr>
            <w:tcW w:w="1812" w:type="dxa"/>
          </w:tcPr>
          <w:p w:rsidR="00663F5B" w:rsidRDefault="00663F5B" w:rsidP="00663F5B">
            <w:pPr>
              <w:jc w:val="center"/>
            </w:pPr>
          </w:p>
        </w:tc>
      </w:tr>
      <w:tr w:rsidR="007B78BA" w:rsidTr="003116A6">
        <w:tc>
          <w:tcPr>
            <w:tcW w:w="561" w:type="dxa"/>
          </w:tcPr>
          <w:p w:rsidR="002E5069" w:rsidRDefault="002E5069" w:rsidP="00663F5B">
            <w:pPr>
              <w:jc w:val="center"/>
            </w:pPr>
          </w:p>
          <w:p w:rsidR="007B78BA" w:rsidRDefault="007B78BA" w:rsidP="00663F5B">
            <w:pPr>
              <w:jc w:val="center"/>
            </w:pPr>
            <w:r>
              <w:t>2</w:t>
            </w:r>
          </w:p>
          <w:p w:rsidR="002E5069" w:rsidRDefault="002E5069" w:rsidP="002E5069"/>
        </w:tc>
        <w:tc>
          <w:tcPr>
            <w:tcW w:w="5432" w:type="dxa"/>
          </w:tcPr>
          <w:p w:rsidR="002E5069" w:rsidRDefault="002E5069" w:rsidP="00663F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B78BA" w:rsidRPr="002E5069" w:rsidRDefault="002E5069" w:rsidP="00663F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>Lit de sable </w:t>
            </w:r>
          </w:p>
        </w:tc>
        <w:tc>
          <w:tcPr>
            <w:tcW w:w="719" w:type="dxa"/>
          </w:tcPr>
          <w:p w:rsidR="002E5069" w:rsidRDefault="002E5069" w:rsidP="00663F5B">
            <w:pPr>
              <w:jc w:val="center"/>
            </w:pPr>
          </w:p>
          <w:p w:rsidR="007B78BA" w:rsidRDefault="005A739A" w:rsidP="00663F5B">
            <w:pPr>
              <w:jc w:val="center"/>
            </w:pPr>
            <w:r>
              <w:t>M3</w:t>
            </w:r>
          </w:p>
        </w:tc>
        <w:tc>
          <w:tcPr>
            <w:tcW w:w="1029" w:type="dxa"/>
          </w:tcPr>
          <w:p w:rsidR="002E5069" w:rsidRDefault="002E5069" w:rsidP="005A739A">
            <w:pPr>
              <w:jc w:val="center"/>
            </w:pPr>
          </w:p>
          <w:p w:rsidR="005A739A" w:rsidRDefault="005A739A" w:rsidP="005A739A">
            <w:pPr>
              <w:jc w:val="center"/>
            </w:pPr>
            <w:r>
              <w:t>300,00</w:t>
            </w:r>
          </w:p>
        </w:tc>
        <w:tc>
          <w:tcPr>
            <w:tcW w:w="1192" w:type="dxa"/>
          </w:tcPr>
          <w:p w:rsidR="007B78BA" w:rsidRDefault="007B78BA" w:rsidP="001F5AC5"/>
        </w:tc>
        <w:tc>
          <w:tcPr>
            <w:tcW w:w="1812" w:type="dxa"/>
          </w:tcPr>
          <w:p w:rsidR="007B78BA" w:rsidRDefault="007B78BA" w:rsidP="00663F5B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663F5B" w:rsidRDefault="00663F5B" w:rsidP="00663F5B">
            <w:pPr>
              <w:jc w:val="center"/>
            </w:pPr>
          </w:p>
          <w:p w:rsidR="007B78BA" w:rsidRDefault="007B78BA" w:rsidP="00663F5B">
            <w:pPr>
              <w:jc w:val="center"/>
            </w:pPr>
            <w:r>
              <w:t>3</w:t>
            </w:r>
          </w:p>
        </w:tc>
        <w:tc>
          <w:tcPr>
            <w:tcW w:w="5432" w:type="dxa"/>
          </w:tcPr>
          <w:p w:rsidR="002E5069" w:rsidRDefault="002E5069" w:rsidP="002E506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2E5069" w:rsidRPr="002E5069" w:rsidRDefault="002E5069" w:rsidP="002E506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Conduites : 63 PN  16 </w:t>
            </w:r>
            <w:proofErr w:type="gramStart"/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bar</w:t>
            </w:r>
            <w:proofErr w:type="gramEnd"/>
          </w:p>
          <w:p w:rsidR="00663F5B" w:rsidRPr="002E5069" w:rsidRDefault="00663F5B" w:rsidP="00663F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663F5B">
            <w:pPr>
              <w:jc w:val="center"/>
            </w:pPr>
          </w:p>
          <w:p w:rsidR="00663F5B" w:rsidRDefault="005A739A" w:rsidP="00663F5B">
            <w:pPr>
              <w:jc w:val="center"/>
            </w:pPr>
            <w:r>
              <w:t>ML</w:t>
            </w:r>
          </w:p>
        </w:tc>
        <w:tc>
          <w:tcPr>
            <w:tcW w:w="1029" w:type="dxa"/>
          </w:tcPr>
          <w:p w:rsidR="00D81A31" w:rsidRDefault="00D81A31" w:rsidP="00663F5B">
            <w:pPr>
              <w:jc w:val="center"/>
            </w:pPr>
          </w:p>
          <w:p w:rsidR="00663F5B" w:rsidRDefault="005A739A" w:rsidP="00663F5B">
            <w:pPr>
              <w:jc w:val="center"/>
            </w:pPr>
            <w:r>
              <w:t>3 100,00</w:t>
            </w:r>
          </w:p>
        </w:tc>
        <w:tc>
          <w:tcPr>
            <w:tcW w:w="1192" w:type="dxa"/>
          </w:tcPr>
          <w:p w:rsidR="00663F5B" w:rsidRDefault="00663F5B" w:rsidP="00663F5B">
            <w:pPr>
              <w:jc w:val="center"/>
            </w:pPr>
          </w:p>
        </w:tc>
        <w:tc>
          <w:tcPr>
            <w:tcW w:w="1812" w:type="dxa"/>
          </w:tcPr>
          <w:p w:rsidR="00663F5B" w:rsidRDefault="00663F5B" w:rsidP="00663F5B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D81A31" w:rsidRDefault="00D81A31" w:rsidP="00663F5B">
            <w:pPr>
              <w:jc w:val="center"/>
            </w:pPr>
          </w:p>
          <w:p w:rsidR="00663F5B" w:rsidRDefault="007B78BA" w:rsidP="00663F5B">
            <w:pPr>
              <w:jc w:val="center"/>
            </w:pPr>
            <w:r>
              <w:t>4</w:t>
            </w:r>
          </w:p>
        </w:tc>
        <w:tc>
          <w:tcPr>
            <w:tcW w:w="5432" w:type="dxa"/>
          </w:tcPr>
          <w:p w:rsidR="002E5069" w:rsidRDefault="002E5069" w:rsidP="002E506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2E5069" w:rsidRPr="002E5069" w:rsidRDefault="002E5069" w:rsidP="002E506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Conduites : 50 PN  16 </w:t>
            </w:r>
            <w:proofErr w:type="gramStart"/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bar</w:t>
            </w:r>
            <w:proofErr w:type="gramEnd"/>
          </w:p>
          <w:p w:rsidR="00D46DA4" w:rsidRPr="002E5069" w:rsidRDefault="00D46DA4" w:rsidP="007B78B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46DA4" w:rsidP="00663F5B">
            <w:pPr>
              <w:jc w:val="center"/>
            </w:pPr>
            <w:r>
              <w:t xml:space="preserve"> </w:t>
            </w:r>
          </w:p>
          <w:p w:rsidR="00663F5B" w:rsidRDefault="00E642C5" w:rsidP="00663F5B">
            <w:pPr>
              <w:jc w:val="center"/>
            </w:pPr>
            <w:r>
              <w:t>ML</w:t>
            </w:r>
          </w:p>
        </w:tc>
        <w:tc>
          <w:tcPr>
            <w:tcW w:w="1029" w:type="dxa"/>
          </w:tcPr>
          <w:p w:rsidR="00944F0A" w:rsidRDefault="00944F0A" w:rsidP="00663F5B">
            <w:pPr>
              <w:jc w:val="center"/>
            </w:pPr>
          </w:p>
          <w:p w:rsidR="00944F0A" w:rsidRDefault="005A739A" w:rsidP="00663F5B">
            <w:pPr>
              <w:jc w:val="center"/>
            </w:pPr>
            <w:r>
              <w:t>600,00</w:t>
            </w:r>
          </w:p>
        </w:tc>
        <w:tc>
          <w:tcPr>
            <w:tcW w:w="1192" w:type="dxa"/>
          </w:tcPr>
          <w:p w:rsidR="00944F0A" w:rsidRDefault="00944F0A" w:rsidP="00663F5B">
            <w:pPr>
              <w:jc w:val="center"/>
            </w:pPr>
          </w:p>
        </w:tc>
        <w:tc>
          <w:tcPr>
            <w:tcW w:w="1812" w:type="dxa"/>
          </w:tcPr>
          <w:p w:rsidR="00944F0A" w:rsidRDefault="00944F0A" w:rsidP="00663F5B">
            <w:pPr>
              <w:jc w:val="center"/>
            </w:pPr>
          </w:p>
        </w:tc>
      </w:tr>
      <w:tr w:rsidR="00D46DA4" w:rsidTr="003116A6">
        <w:trPr>
          <w:trHeight w:val="681"/>
        </w:trPr>
        <w:tc>
          <w:tcPr>
            <w:tcW w:w="561" w:type="dxa"/>
          </w:tcPr>
          <w:p w:rsidR="002E5069" w:rsidRDefault="002E5069" w:rsidP="00663F5B">
            <w:pPr>
              <w:jc w:val="center"/>
            </w:pPr>
          </w:p>
          <w:p w:rsidR="00663F5B" w:rsidRDefault="007B78BA" w:rsidP="00663F5B">
            <w:pPr>
              <w:jc w:val="center"/>
            </w:pPr>
            <w:r>
              <w:t>5</w:t>
            </w:r>
          </w:p>
        </w:tc>
        <w:tc>
          <w:tcPr>
            <w:tcW w:w="5432" w:type="dxa"/>
          </w:tcPr>
          <w:p w:rsidR="002E5069" w:rsidRDefault="002E5069" w:rsidP="00663F5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663F5B" w:rsidRPr="002E5069" w:rsidRDefault="002E5069" w:rsidP="00663F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Raccordement complet </w:t>
            </w:r>
          </w:p>
        </w:tc>
        <w:tc>
          <w:tcPr>
            <w:tcW w:w="719" w:type="dxa"/>
          </w:tcPr>
          <w:p w:rsidR="00D81A31" w:rsidRDefault="00D81A31" w:rsidP="00663F5B">
            <w:pPr>
              <w:jc w:val="center"/>
            </w:pPr>
          </w:p>
          <w:p w:rsidR="00663F5B" w:rsidRDefault="00E642C5" w:rsidP="00663F5B">
            <w:pPr>
              <w:jc w:val="center"/>
            </w:pPr>
            <w:r>
              <w:t>FT</w:t>
            </w:r>
          </w:p>
        </w:tc>
        <w:tc>
          <w:tcPr>
            <w:tcW w:w="1029" w:type="dxa"/>
          </w:tcPr>
          <w:p w:rsidR="00D81A31" w:rsidRDefault="00D81A31" w:rsidP="00663F5B">
            <w:pPr>
              <w:jc w:val="center"/>
            </w:pPr>
          </w:p>
          <w:p w:rsidR="00663F5B" w:rsidRDefault="005A739A" w:rsidP="00663F5B">
            <w:pPr>
              <w:jc w:val="center"/>
            </w:pPr>
            <w:r>
              <w:t>1,00</w:t>
            </w:r>
          </w:p>
        </w:tc>
        <w:tc>
          <w:tcPr>
            <w:tcW w:w="1192" w:type="dxa"/>
          </w:tcPr>
          <w:p w:rsidR="00663F5B" w:rsidRDefault="00663F5B" w:rsidP="00663F5B">
            <w:pPr>
              <w:jc w:val="center"/>
            </w:pPr>
          </w:p>
        </w:tc>
        <w:tc>
          <w:tcPr>
            <w:tcW w:w="1812" w:type="dxa"/>
          </w:tcPr>
          <w:p w:rsidR="00663F5B" w:rsidRDefault="00663F5B" w:rsidP="00663F5B">
            <w:pPr>
              <w:jc w:val="center"/>
            </w:pPr>
          </w:p>
        </w:tc>
      </w:tr>
      <w:tr w:rsidR="00D46DA4" w:rsidTr="003116A6">
        <w:trPr>
          <w:trHeight w:val="746"/>
        </w:trPr>
        <w:tc>
          <w:tcPr>
            <w:tcW w:w="561" w:type="dxa"/>
          </w:tcPr>
          <w:p w:rsidR="00D81A31" w:rsidRDefault="00D81A31" w:rsidP="00663F5B">
            <w:pPr>
              <w:jc w:val="center"/>
            </w:pPr>
          </w:p>
          <w:p w:rsidR="00663F5B" w:rsidRPr="002E5069" w:rsidRDefault="00D81A31" w:rsidP="002E5069">
            <w:pPr>
              <w:jc w:val="center"/>
            </w:pPr>
            <w:r>
              <w:t>6</w:t>
            </w:r>
          </w:p>
        </w:tc>
        <w:tc>
          <w:tcPr>
            <w:tcW w:w="5432" w:type="dxa"/>
          </w:tcPr>
          <w:p w:rsidR="002E5069" w:rsidRDefault="002E5069" w:rsidP="002E5069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8013F6" w:rsidRPr="002E5069" w:rsidRDefault="002E5069" w:rsidP="002E5069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manchette de traversée Diamètre 60 PN 16 bars</w:t>
            </w:r>
          </w:p>
        </w:tc>
        <w:tc>
          <w:tcPr>
            <w:tcW w:w="719" w:type="dxa"/>
          </w:tcPr>
          <w:p w:rsidR="00D81A31" w:rsidRDefault="00D81A31" w:rsidP="00663F5B">
            <w:pPr>
              <w:jc w:val="center"/>
            </w:pPr>
          </w:p>
          <w:p w:rsidR="00663F5B" w:rsidRDefault="00423B98" w:rsidP="00663F5B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663F5B">
            <w:pPr>
              <w:jc w:val="center"/>
            </w:pPr>
          </w:p>
          <w:p w:rsidR="00663F5B" w:rsidRPr="002E5069" w:rsidRDefault="005A739A" w:rsidP="002E5069">
            <w:pPr>
              <w:jc w:val="center"/>
            </w:pPr>
            <w:r>
              <w:t>7,00</w:t>
            </w:r>
          </w:p>
        </w:tc>
        <w:tc>
          <w:tcPr>
            <w:tcW w:w="1192" w:type="dxa"/>
          </w:tcPr>
          <w:p w:rsidR="00663F5B" w:rsidRDefault="00663F5B" w:rsidP="00663F5B">
            <w:pPr>
              <w:jc w:val="center"/>
            </w:pPr>
          </w:p>
        </w:tc>
        <w:tc>
          <w:tcPr>
            <w:tcW w:w="1812" w:type="dxa"/>
          </w:tcPr>
          <w:p w:rsidR="00663F5B" w:rsidRDefault="00663F5B" w:rsidP="00663F5B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D81A31" w:rsidRDefault="00D81A31" w:rsidP="00423B98">
            <w:pPr>
              <w:jc w:val="center"/>
            </w:pPr>
          </w:p>
          <w:p w:rsidR="00423B98" w:rsidRDefault="00D81A31" w:rsidP="00423B98">
            <w:pPr>
              <w:jc w:val="center"/>
            </w:pPr>
            <w:r>
              <w:t>7</w:t>
            </w:r>
          </w:p>
        </w:tc>
        <w:tc>
          <w:tcPr>
            <w:tcW w:w="5432" w:type="dxa"/>
          </w:tcPr>
          <w:p w:rsidR="002E5069" w:rsidRDefault="002E5069" w:rsidP="001F5AC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423B98" w:rsidRDefault="002E5069" w:rsidP="002E5069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manchette de traversée Diamètre 80 PN 25 bars  </w:t>
            </w:r>
          </w:p>
          <w:p w:rsidR="002E5069" w:rsidRPr="002E5069" w:rsidRDefault="002E5069" w:rsidP="002E506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423B98" w:rsidRDefault="00423B98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423B98" w:rsidRDefault="005A739A" w:rsidP="00423B98">
            <w:pPr>
              <w:jc w:val="center"/>
            </w:pPr>
            <w:r>
              <w:t>2,00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2E5069" w:rsidRDefault="002E5069" w:rsidP="00423B98">
            <w:pPr>
              <w:jc w:val="center"/>
            </w:pPr>
          </w:p>
          <w:p w:rsidR="00423B98" w:rsidRDefault="00D81A31" w:rsidP="00423B98">
            <w:pPr>
              <w:jc w:val="center"/>
            </w:pPr>
            <w:r>
              <w:t>8</w:t>
            </w:r>
          </w:p>
        </w:tc>
        <w:tc>
          <w:tcPr>
            <w:tcW w:w="5432" w:type="dxa"/>
          </w:tcPr>
          <w:p w:rsidR="002E5069" w:rsidRDefault="002E5069" w:rsidP="001F5AC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2E5069" w:rsidRDefault="002E5069" w:rsidP="002E5069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Pièces spéciales à brides  RBM DN    60/63 PN 16 bars </w:t>
            </w:r>
          </w:p>
          <w:p w:rsidR="00423B98" w:rsidRPr="002E5069" w:rsidRDefault="002E5069" w:rsidP="002E50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       </w:t>
            </w: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423B98" w:rsidRDefault="00BE630B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423B98" w:rsidRDefault="005A739A" w:rsidP="00423B98">
            <w:pPr>
              <w:jc w:val="center"/>
            </w:pPr>
            <w:r>
              <w:t>6,00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D81A31" w:rsidRDefault="00D81A31" w:rsidP="00423B98">
            <w:pPr>
              <w:jc w:val="center"/>
            </w:pPr>
          </w:p>
          <w:p w:rsidR="00423B98" w:rsidRDefault="00D81A31" w:rsidP="00423B98">
            <w:pPr>
              <w:jc w:val="center"/>
            </w:pPr>
            <w:r>
              <w:t>9</w:t>
            </w:r>
          </w:p>
        </w:tc>
        <w:tc>
          <w:tcPr>
            <w:tcW w:w="5432" w:type="dxa"/>
          </w:tcPr>
          <w:p w:rsidR="002E5069" w:rsidRDefault="002E5069" w:rsidP="001F5AC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423B98" w:rsidRDefault="002E5069" w:rsidP="002E5069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Pièces spéciales à brides  RBM DN 63/80 PN 25 bars </w:t>
            </w:r>
          </w:p>
          <w:p w:rsidR="002E5069" w:rsidRPr="002E5069" w:rsidRDefault="002E5069" w:rsidP="002E506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423B98" w:rsidRDefault="00E67D76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423B98" w:rsidRDefault="005A739A" w:rsidP="00423B98">
            <w:pPr>
              <w:jc w:val="center"/>
            </w:pPr>
            <w:r>
              <w:t>3,00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D81A31" w:rsidRDefault="00D81A31" w:rsidP="00423B98">
            <w:pPr>
              <w:jc w:val="center"/>
            </w:pPr>
          </w:p>
          <w:p w:rsidR="00423B98" w:rsidRDefault="00D81A31" w:rsidP="00423B98">
            <w:pPr>
              <w:jc w:val="center"/>
            </w:pPr>
            <w:r>
              <w:t>10</w:t>
            </w:r>
          </w:p>
        </w:tc>
        <w:tc>
          <w:tcPr>
            <w:tcW w:w="5432" w:type="dxa"/>
          </w:tcPr>
          <w:p w:rsidR="002E5069" w:rsidRDefault="002E5069" w:rsidP="002E5069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2E5069" w:rsidRDefault="002E5069" w:rsidP="002E5069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Joint de Démontage </w:t>
            </w:r>
            <w:r w:rsidRPr="002E5069">
              <w:rPr>
                <w:rFonts w:asciiTheme="majorHAnsi" w:hAnsi="Cambria Math" w:cstheme="majorHAnsi"/>
                <w:color w:val="000000" w:themeColor="text1"/>
                <w:sz w:val="20"/>
                <w:szCs w:val="20"/>
                <w:shd w:val="clear" w:color="auto" w:fill="FFFFFF"/>
              </w:rPr>
              <w:t>∅</w:t>
            </w: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60 mm PN 16 bars</w:t>
            </w:r>
          </w:p>
          <w:p w:rsidR="002E5069" w:rsidRPr="002E5069" w:rsidRDefault="002E5069" w:rsidP="002E5069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423B98" w:rsidRPr="002E5069" w:rsidRDefault="00423B98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423B98" w:rsidRDefault="00E67D76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423B98" w:rsidRDefault="005A739A" w:rsidP="00423B98">
            <w:pPr>
              <w:jc w:val="center"/>
            </w:pPr>
            <w:r>
              <w:t>2,00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C7366B" w:rsidTr="003116A6">
        <w:tc>
          <w:tcPr>
            <w:tcW w:w="561" w:type="dxa"/>
          </w:tcPr>
          <w:p w:rsidR="00D81A31" w:rsidRDefault="00D81A31" w:rsidP="00D81A31">
            <w:pPr>
              <w:jc w:val="center"/>
            </w:pPr>
          </w:p>
          <w:p w:rsidR="00C7366B" w:rsidRDefault="00C7366B" w:rsidP="00D81A31">
            <w:pPr>
              <w:jc w:val="center"/>
            </w:pPr>
            <w:r>
              <w:t>1</w:t>
            </w:r>
            <w:r w:rsidR="00D81A31">
              <w:t>1</w:t>
            </w:r>
          </w:p>
        </w:tc>
        <w:tc>
          <w:tcPr>
            <w:tcW w:w="5432" w:type="dxa"/>
          </w:tcPr>
          <w:p w:rsidR="002E5069" w:rsidRDefault="002E5069" w:rsidP="00C7366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C7366B" w:rsidRDefault="002E5069" w:rsidP="00C736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Joint de Démontage </w:t>
            </w:r>
            <w:r w:rsidRPr="002E5069">
              <w:rPr>
                <w:rFonts w:asciiTheme="majorHAnsi" w:hAnsi="Cambria Math" w:cstheme="majorHAnsi"/>
                <w:color w:val="000000" w:themeColor="text1"/>
                <w:sz w:val="20"/>
                <w:szCs w:val="20"/>
                <w:shd w:val="clear" w:color="auto" w:fill="FFFFFF"/>
              </w:rPr>
              <w:t>∅</w:t>
            </w: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60 mm PN 25 bars</w:t>
            </w: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2E5069" w:rsidRPr="002E5069" w:rsidRDefault="002E5069" w:rsidP="00C7366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C7366B" w:rsidRDefault="00D81A31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5A739A">
            <w:pPr>
              <w:jc w:val="center"/>
            </w:pPr>
          </w:p>
          <w:p w:rsidR="00C7366B" w:rsidRDefault="001F5AC5" w:rsidP="005A739A">
            <w:pPr>
              <w:jc w:val="center"/>
            </w:pPr>
            <w:r>
              <w:t>1,00</w:t>
            </w:r>
          </w:p>
        </w:tc>
        <w:tc>
          <w:tcPr>
            <w:tcW w:w="1192" w:type="dxa"/>
          </w:tcPr>
          <w:p w:rsidR="00C7366B" w:rsidRDefault="00C7366B" w:rsidP="00423B98">
            <w:pPr>
              <w:jc w:val="center"/>
            </w:pPr>
          </w:p>
        </w:tc>
        <w:tc>
          <w:tcPr>
            <w:tcW w:w="1812" w:type="dxa"/>
          </w:tcPr>
          <w:p w:rsidR="00C7366B" w:rsidRDefault="00C7366B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D81A31" w:rsidRDefault="00D81A31" w:rsidP="002E5069"/>
          <w:p w:rsidR="00423B98" w:rsidRDefault="00C7366B" w:rsidP="00D81A31">
            <w:pPr>
              <w:jc w:val="center"/>
            </w:pPr>
            <w:r>
              <w:t>1</w:t>
            </w:r>
            <w:r w:rsidR="00D81A31">
              <w:t>2</w:t>
            </w:r>
          </w:p>
        </w:tc>
        <w:tc>
          <w:tcPr>
            <w:tcW w:w="5432" w:type="dxa"/>
          </w:tcPr>
          <w:p w:rsid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423B98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>Appareils de régulation</w:t>
            </w:r>
          </w:p>
          <w:p w:rsidR="002E5069" w:rsidRP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2E5069"/>
          <w:p w:rsidR="00423B98" w:rsidRDefault="00E67D76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2E5069"/>
          <w:p w:rsidR="00423B98" w:rsidRDefault="001F5AC5" w:rsidP="00423B98">
            <w:pPr>
              <w:jc w:val="center"/>
            </w:pPr>
            <w:r>
              <w:t>1,00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B361CE" w:rsidRDefault="00B361CE" w:rsidP="00B361CE"/>
          <w:p w:rsidR="00B361CE" w:rsidRDefault="00B361CE" w:rsidP="00D81A31">
            <w:r>
              <w:t>1</w:t>
            </w:r>
            <w:r w:rsidR="00D81A31">
              <w:t>3</w:t>
            </w:r>
          </w:p>
        </w:tc>
        <w:tc>
          <w:tcPr>
            <w:tcW w:w="5432" w:type="dxa"/>
          </w:tcPr>
          <w:p w:rsid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423B98" w:rsidRPr="002E5069" w:rsidRDefault="00B361CE" w:rsidP="002E50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>Robinetterie </w:t>
            </w:r>
          </w:p>
          <w:p w:rsidR="00B361CE" w:rsidRPr="002E5069" w:rsidRDefault="00B361CE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2E5069"/>
          <w:p w:rsidR="00423B98" w:rsidRDefault="00E67D76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2E5069"/>
          <w:p w:rsidR="00423B98" w:rsidRDefault="001F5AC5" w:rsidP="00423B98">
            <w:pPr>
              <w:jc w:val="center"/>
            </w:pPr>
            <w:r>
              <w:t>2,00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D46DA4" w:rsidTr="003116A6">
        <w:trPr>
          <w:trHeight w:val="869"/>
        </w:trPr>
        <w:tc>
          <w:tcPr>
            <w:tcW w:w="561" w:type="dxa"/>
          </w:tcPr>
          <w:p w:rsidR="00D81A31" w:rsidRDefault="00D81A31" w:rsidP="00D81A31">
            <w:pPr>
              <w:jc w:val="center"/>
            </w:pPr>
          </w:p>
          <w:p w:rsidR="00423B98" w:rsidRDefault="00B361CE" w:rsidP="00D81A31">
            <w:pPr>
              <w:jc w:val="center"/>
            </w:pPr>
            <w:r>
              <w:t>1</w:t>
            </w:r>
            <w:r w:rsidR="00D81A31">
              <w:t>4</w:t>
            </w:r>
          </w:p>
        </w:tc>
        <w:tc>
          <w:tcPr>
            <w:tcW w:w="5432" w:type="dxa"/>
          </w:tcPr>
          <w:p w:rsidR="002E5069" w:rsidRDefault="002E5069" w:rsidP="002E5069">
            <w:pPr>
              <w:tabs>
                <w:tab w:val="num" w:pos="1080"/>
              </w:tabs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E5069" w:rsidRPr="002E5069" w:rsidRDefault="002E5069" w:rsidP="002E5069">
            <w:pPr>
              <w:tabs>
                <w:tab w:val="num" w:pos="1080"/>
              </w:tabs>
              <w:spacing w:before="60" w:after="6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>Equipements de point haut</w:t>
            </w:r>
          </w:p>
          <w:p w:rsidR="00423B98" w:rsidRPr="002E5069" w:rsidRDefault="00423B98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423B98" w:rsidRDefault="00F732A8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423B98" w:rsidRDefault="001F5AC5" w:rsidP="00423B98">
            <w:pPr>
              <w:jc w:val="center"/>
            </w:pPr>
            <w:r>
              <w:t>4,00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B361CE" w:rsidTr="003116A6">
        <w:trPr>
          <w:trHeight w:val="697"/>
        </w:trPr>
        <w:tc>
          <w:tcPr>
            <w:tcW w:w="561" w:type="dxa"/>
          </w:tcPr>
          <w:p w:rsidR="00D81A31" w:rsidRDefault="00D81A31" w:rsidP="00D81A31">
            <w:pPr>
              <w:jc w:val="center"/>
            </w:pPr>
          </w:p>
          <w:p w:rsidR="00B361CE" w:rsidRDefault="00B361CE" w:rsidP="00D81A31">
            <w:pPr>
              <w:jc w:val="center"/>
            </w:pPr>
            <w:r>
              <w:t>1</w:t>
            </w:r>
            <w:r w:rsidR="00D81A31">
              <w:t>5</w:t>
            </w:r>
          </w:p>
        </w:tc>
        <w:tc>
          <w:tcPr>
            <w:tcW w:w="5432" w:type="dxa"/>
          </w:tcPr>
          <w:p w:rsid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361CE" w:rsidRP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>Equipements de point bat</w:t>
            </w: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B361CE" w:rsidRDefault="001F5AC5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B361CE" w:rsidRDefault="001F5AC5" w:rsidP="00423B98">
            <w:pPr>
              <w:jc w:val="center"/>
            </w:pPr>
            <w:r>
              <w:t>2,00</w:t>
            </w:r>
          </w:p>
        </w:tc>
        <w:tc>
          <w:tcPr>
            <w:tcW w:w="1192" w:type="dxa"/>
          </w:tcPr>
          <w:p w:rsidR="00B361CE" w:rsidRDefault="00B361CE" w:rsidP="00423B98">
            <w:pPr>
              <w:jc w:val="center"/>
            </w:pPr>
          </w:p>
        </w:tc>
        <w:tc>
          <w:tcPr>
            <w:tcW w:w="1812" w:type="dxa"/>
          </w:tcPr>
          <w:p w:rsidR="00B361CE" w:rsidRDefault="00B361CE" w:rsidP="00423B98">
            <w:pPr>
              <w:jc w:val="center"/>
            </w:pPr>
          </w:p>
        </w:tc>
      </w:tr>
      <w:tr w:rsidR="00351046" w:rsidTr="003116A6">
        <w:trPr>
          <w:trHeight w:val="697"/>
        </w:trPr>
        <w:tc>
          <w:tcPr>
            <w:tcW w:w="561" w:type="dxa"/>
          </w:tcPr>
          <w:p w:rsidR="00D81A31" w:rsidRDefault="00D81A31" w:rsidP="00D81A31">
            <w:pPr>
              <w:jc w:val="center"/>
            </w:pPr>
          </w:p>
          <w:p w:rsidR="00351046" w:rsidRDefault="00351046" w:rsidP="00D81A31">
            <w:pPr>
              <w:jc w:val="center"/>
            </w:pPr>
            <w:r>
              <w:t>1</w:t>
            </w:r>
            <w:r w:rsidR="00D81A31">
              <w:t>6</w:t>
            </w:r>
          </w:p>
        </w:tc>
        <w:tc>
          <w:tcPr>
            <w:tcW w:w="5432" w:type="dxa"/>
          </w:tcPr>
          <w:p w:rsidR="003116A6" w:rsidRDefault="003116A6" w:rsidP="00423B98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351046" w:rsidRP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Pose de TE  </w:t>
            </w: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351046" w:rsidRDefault="001F5AC5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351046" w:rsidRDefault="001F5AC5" w:rsidP="00423B98">
            <w:pPr>
              <w:jc w:val="center"/>
            </w:pPr>
            <w:r>
              <w:t>1,00</w:t>
            </w:r>
          </w:p>
        </w:tc>
        <w:tc>
          <w:tcPr>
            <w:tcW w:w="1192" w:type="dxa"/>
          </w:tcPr>
          <w:p w:rsidR="00351046" w:rsidRDefault="00351046" w:rsidP="00423B98">
            <w:pPr>
              <w:jc w:val="center"/>
            </w:pPr>
          </w:p>
        </w:tc>
        <w:tc>
          <w:tcPr>
            <w:tcW w:w="1812" w:type="dxa"/>
          </w:tcPr>
          <w:p w:rsidR="00351046" w:rsidRDefault="00351046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351046" w:rsidRDefault="00351046" w:rsidP="00423B98">
            <w:pPr>
              <w:jc w:val="center"/>
            </w:pPr>
          </w:p>
          <w:p w:rsidR="00423B98" w:rsidRDefault="00351046" w:rsidP="00D81A31">
            <w:pPr>
              <w:jc w:val="center"/>
            </w:pPr>
            <w:r>
              <w:t>1</w:t>
            </w:r>
            <w:r w:rsidR="00D81A31">
              <w:t>7</w:t>
            </w:r>
          </w:p>
        </w:tc>
        <w:tc>
          <w:tcPr>
            <w:tcW w:w="5432" w:type="dxa"/>
          </w:tcPr>
          <w:p w:rsidR="003116A6" w:rsidRDefault="003116A6" w:rsidP="00423B98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351046" w:rsidRPr="002E5069" w:rsidRDefault="002E5069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Construction de regards en béton armé dosé à 350 Kg/m3 </w:t>
            </w:r>
          </w:p>
        </w:tc>
        <w:tc>
          <w:tcPr>
            <w:tcW w:w="719" w:type="dxa"/>
          </w:tcPr>
          <w:p w:rsidR="00D81A31" w:rsidRDefault="00D81A31" w:rsidP="003116A6"/>
          <w:p w:rsidR="00423B98" w:rsidRDefault="00F732A8" w:rsidP="00423B98">
            <w:pPr>
              <w:jc w:val="center"/>
            </w:pPr>
            <w:r>
              <w:t>U</w:t>
            </w:r>
          </w:p>
          <w:p w:rsidR="00944F0A" w:rsidRDefault="00944F0A" w:rsidP="00D81A31"/>
        </w:tc>
        <w:tc>
          <w:tcPr>
            <w:tcW w:w="1029" w:type="dxa"/>
          </w:tcPr>
          <w:p w:rsidR="00D81A31" w:rsidRDefault="00D81A31" w:rsidP="003116A6"/>
          <w:p w:rsidR="00423B98" w:rsidRDefault="001F5AC5" w:rsidP="00423B98">
            <w:pPr>
              <w:jc w:val="center"/>
            </w:pPr>
            <w:r>
              <w:t>9,00</w:t>
            </w:r>
          </w:p>
          <w:p w:rsidR="00944F0A" w:rsidRDefault="00944F0A" w:rsidP="00D81A31"/>
        </w:tc>
        <w:tc>
          <w:tcPr>
            <w:tcW w:w="1192" w:type="dxa"/>
          </w:tcPr>
          <w:p w:rsidR="00944F0A" w:rsidRDefault="00944F0A" w:rsidP="00D81A31"/>
        </w:tc>
        <w:tc>
          <w:tcPr>
            <w:tcW w:w="1812" w:type="dxa"/>
          </w:tcPr>
          <w:p w:rsidR="00944F0A" w:rsidRDefault="00944F0A" w:rsidP="00D81A31"/>
        </w:tc>
      </w:tr>
      <w:tr w:rsidR="00D46DA4" w:rsidTr="003116A6">
        <w:tc>
          <w:tcPr>
            <w:tcW w:w="561" w:type="dxa"/>
          </w:tcPr>
          <w:p w:rsidR="00D81A31" w:rsidRDefault="00D81A31" w:rsidP="00D81A31">
            <w:pPr>
              <w:jc w:val="center"/>
            </w:pPr>
          </w:p>
          <w:p w:rsidR="00423B98" w:rsidRDefault="00351046" w:rsidP="00D81A31">
            <w:pPr>
              <w:jc w:val="center"/>
            </w:pPr>
            <w:r>
              <w:t>1</w:t>
            </w:r>
            <w:r w:rsidR="00D81A31">
              <w:t>8</w:t>
            </w:r>
          </w:p>
        </w:tc>
        <w:tc>
          <w:tcPr>
            <w:tcW w:w="5432" w:type="dxa"/>
          </w:tcPr>
          <w:p w:rsidR="003116A6" w:rsidRDefault="003116A6" w:rsidP="00423B98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423B98" w:rsidRDefault="002E5069" w:rsidP="00423B98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Tampons en fonte  </w:t>
            </w:r>
          </w:p>
          <w:p w:rsidR="003116A6" w:rsidRPr="002E5069" w:rsidRDefault="003116A6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423B98">
            <w:pPr>
              <w:jc w:val="center"/>
            </w:pPr>
          </w:p>
          <w:p w:rsidR="00423B98" w:rsidRDefault="00D81A31" w:rsidP="00D81A31">
            <w:r>
              <w:t xml:space="preserve">   </w:t>
            </w:r>
            <w:r w:rsidR="005A739A">
              <w:t>U</w:t>
            </w:r>
          </w:p>
        </w:tc>
        <w:tc>
          <w:tcPr>
            <w:tcW w:w="1029" w:type="dxa"/>
          </w:tcPr>
          <w:p w:rsidR="00D81A31" w:rsidRDefault="00D81A31" w:rsidP="00423B98">
            <w:pPr>
              <w:jc w:val="center"/>
            </w:pPr>
          </w:p>
          <w:p w:rsidR="00423B98" w:rsidRDefault="001F5AC5" w:rsidP="00423B98">
            <w:pPr>
              <w:jc w:val="center"/>
            </w:pPr>
            <w:r>
              <w:t>9,00</w:t>
            </w:r>
          </w:p>
        </w:tc>
        <w:tc>
          <w:tcPr>
            <w:tcW w:w="1192" w:type="dxa"/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</w:tcPr>
          <w:p w:rsidR="00423B98" w:rsidRDefault="00423B98" w:rsidP="00423B98">
            <w:pPr>
              <w:jc w:val="center"/>
            </w:pPr>
          </w:p>
        </w:tc>
      </w:tr>
      <w:tr w:rsidR="00D46DA4" w:rsidTr="003116A6">
        <w:tc>
          <w:tcPr>
            <w:tcW w:w="561" w:type="dxa"/>
          </w:tcPr>
          <w:p w:rsidR="00D81A31" w:rsidRDefault="00D81A31" w:rsidP="00D81A31">
            <w:pPr>
              <w:jc w:val="center"/>
            </w:pPr>
          </w:p>
          <w:p w:rsidR="00423B98" w:rsidRDefault="00351046" w:rsidP="00D81A31">
            <w:pPr>
              <w:jc w:val="center"/>
            </w:pPr>
            <w:r>
              <w:t>1</w:t>
            </w:r>
            <w:r w:rsidR="00D81A31">
              <w:t>9</w:t>
            </w:r>
          </w:p>
        </w:tc>
        <w:tc>
          <w:tcPr>
            <w:tcW w:w="5432" w:type="dxa"/>
          </w:tcPr>
          <w:p w:rsidR="003116A6" w:rsidRDefault="003116A6" w:rsidP="002E5069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:rsidR="002E5069" w:rsidRPr="002E5069" w:rsidRDefault="002E5069" w:rsidP="003116A6">
            <w:pPr>
              <w:tabs>
                <w:tab w:val="left" w:pos="0"/>
              </w:tabs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Construction d’une Borne Fontaine </w:t>
            </w:r>
          </w:p>
          <w:p w:rsidR="00423B98" w:rsidRPr="002E5069" w:rsidRDefault="00423B98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9" w:type="dxa"/>
          </w:tcPr>
          <w:p w:rsidR="00D81A31" w:rsidRDefault="00D81A31" w:rsidP="003116A6"/>
          <w:p w:rsidR="00423B98" w:rsidRDefault="005A739A" w:rsidP="00423B98">
            <w:pPr>
              <w:jc w:val="center"/>
            </w:pPr>
            <w:r>
              <w:t>U</w:t>
            </w:r>
          </w:p>
        </w:tc>
        <w:tc>
          <w:tcPr>
            <w:tcW w:w="1029" w:type="dxa"/>
          </w:tcPr>
          <w:p w:rsidR="00D81A31" w:rsidRDefault="00D81A31" w:rsidP="003116A6"/>
          <w:p w:rsidR="00944F0A" w:rsidRPr="00944F0A" w:rsidRDefault="001F5AC5" w:rsidP="001F5AC5">
            <w:pPr>
              <w:jc w:val="center"/>
            </w:pPr>
            <w:r>
              <w:t>5,00</w:t>
            </w:r>
          </w:p>
        </w:tc>
        <w:tc>
          <w:tcPr>
            <w:tcW w:w="1192" w:type="dxa"/>
          </w:tcPr>
          <w:p w:rsidR="00944F0A" w:rsidRDefault="00944F0A" w:rsidP="00423B98">
            <w:pPr>
              <w:jc w:val="center"/>
            </w:pPr>
          </w:p>
        </w:tc>
        <w:tc>
          <w:tcPr>
            <w:tcW w:w="1812" w:type="dxa"/>
          </w:tcPr>
          <w:p w:rsidR="00944F0A" w:rsidRPr="00944F0A" w:rsidRDefault="00944F0A" w:rsidP="00944F0A"/>
        </w:tc>
      </w:tr>
      <w:tr w:rsidR="00D46DA4" w:rsidTr="003116A6">
        <w:tc>
          <w:tcPr>
            <w:tcW w:w="561" w:type="dxa"/>
            <w:tcBorders>
              <w:bottom w:val="single" w:sz="4" w:space="0" w:color="auto"/>
            </w:tcBorders>
          </w:tcPr>
          <w:p w:rsidR="00423B98" w:rsidRDefault="00D81A31" w:rsidP="00423B98">
            <w:pPr>
              <w:ind w:right="-247"/>
            </w:pPr>
            <w:r>
              <w:t>20</w:t>
            </w: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:rsidR="00423B98" w:rsidRPr="002E5069" w:rsidRDefault="005A739A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Réalisation de </w:t>
            </w:r>
            <w:r w:rsidR="002E7A23" w:rsidRPr="002E5069">
              <w:rPr>
                <w:rFonts w:asciiTheme="majorHAnsi" w:hAnsiTheme="majorHAnsi" w:cstheme="majorHAnsi"/>
                <w:sz w:val="20"/>
                <w:szCs w:val="20"/>
              </w:rPr>
              <w:t>traversée de</w:t>
            </w: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 chaâba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423B98" w:rsidRDefault="005A739A" w:rsidP="00423B98">
            <w:pPr>
              <w:jc w:val="center"/>
            </w:pPr>
            <w:r>
              <w:t>MI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423B98" w:rsidRDefault="001F5AC5" w:rsidP="00423B98">
            <w:pPr>
              <w:jc w:val="center"/>
            </w:pPr>
            <w:r>
              <w:t>6,00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423B98" w:rsidRDefault="00423B98" w:rsidP="00423B98">
            <w:pPr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23B98" w:rsidRDefault="00423B98" w:rsidP="00423B98">
            <w:pPr>
              <w:jc w:val="center"/>
            </w:pPr>
          </w:p>
        </w:tc>
      </w:tr>
      <w:tr w:rsidR="005A739A" w:rsidTr="003116A6">
        <w:tc>
          <w:tcPr>
            <w:tcW w:w="561" w:type="dxa"/>
            <w:tcBorders>
              <w:bottom w:val="single" w:sz="4" w:space="0" w:color="auto"/>
            </w:tcBorders>
          </w:tcPr>
          <w:p w:rsidR="005A739A" w:rsidRDefault="005A739A" w:rsidP="00D81A31">
            <w:pPr>
              <w:ind w:right="-247"/>
            </w:pPr>
            <w:r>
              <w:t>2</w:t>
            </w:r>
            <w:r w:rsidR="00D81A31">
              <w:t>1</w:t>
            </w: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:rsidR="005A739A" w:rsidRPr="002E5069" w:rsidRDefault="005A739A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Rinçage et désinfection des conduites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A739A" w:rsidRDefault="005A739A" w:rsidP="00423B98">
            <w:pPr>
              <w:jc w:val="center"/>
            </w:pPr>
            <w:r>
              <w:t>MI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5A739A" w:rsidRDefault="001F5AC5" w:rsidP="00423B98">
            <w:pPr>
              <w:jc w:val="center"/>
            </w:pPr>
            <w:r>
              <w:t>3 700,00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5A739A" w:rsidRDefault="005A739A" w:rsidP="00423B98">
            <w:pPr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5A739A" w:rsidRDefault="005A739A" w:rsidP="00423B98">
            <w:pPr>
              <w:jc w:val="center"/>
            </w:pPr>
          </w:p>
        </w:tc>
      </w:tr>
      <w:tr w:rsidR="005A739A" w:rsidTr="003116A6">
        <w:tc>
          <w:tcPr>
            <w:tcW w:w="561" w:type="dxa"/>
            <w:tcBorders>
              <w:bottom w:val="single" w:sz="4" w:space="0" w:color="auto"/>
            </w:tcBorders>
          </w:tcPr>
          <w:p w:rsidR="005A739A" w:rsidRDefault="005A739A" w:rsidP="00D81A31">
            <w:pPr>
              <w:ind w:right="-247"/>
            </w:pPr>
            <w:r>
              <w:t>2</w:t>
            </w:r>
            <w:r w:rsidR="00D81A31">
              <w:t>2</w:t>
            </w: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:rsidR="005A739A" w:rsidRPr="002E5069" w:rsidRDefault="005A739A" w:rsidP="00423B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Dossier d’exécution et </w:t>
            </w:r>
            <w:r w:rsidR="00D81A31" w:rsidRPr="002E5069">
              <w:rPr>
                <w:rFonts w:asciiTheme="majorHAnsi" w:hAnsiTheme="majorHAnsi" w:cstheme="majorHAnsi"/>
                <w:sz w:val="20"/>
                <w:szCs w:val="20"/>
              </w:rPr>
              <w:t>recollement</w:t>
            </w:r>
            <w:r w:rsidRPr="002E5069">
              <w:rPr>
                <w:rFonts w:asciiTheme="majorHAnsi" w:hAnsiTheme="majorHAnsi" w:cstheme="majorHAnsi"/>
                <w:sz w:val="20"/>
                <w:szCs w:val="20"/>
              </w:rPr>
              <w:t xml:space="preserve"> et autres documents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A739A" w:rsidRDefault="001F5AC5" w:rsidP="00423B98">
            <w:pPr>
              <w:jc w:val="center"/>
            </w:pPr>
            <w:proofErr w:type="spellStart"/>
            <w:r>
              <w:t>F</w:t>
            </w:r>
            <w:r w:rsidR="005A739A">
              <w:t>t</w:t>
            </w:r>
            <w:proofErr w:type="spellEnd"/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5A739A" w:rsidRDefault="001F5AC5" w:rsidP="00423B98">
            <w:pPr>
              <w:jc w:val="center"/>
            </w:pPr>
            <w:r>
              <w:t>1,00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5A739A" w:rsidRDefault="005A739A" w:rsidP="00423B98">
            <w:pPr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5A739A" w:rsidRDefault="005A739A" w:rsidP="00423B98">
            <w:pPr>
              <w:jc w:val="center"/>
            </w:pPr>
          </w:p>
        </w:tc>
      </w:tr>
      <w:tr w:rsidR="00E51EE7" w:rsidTr="003116A6">
        <w:trPr>
          <w:trHeight w:val="523"/>
        </w:trPr>
        <w:tc>
          <w:tcPr>
            <w:tcW w:w="7741" w:type="dxa"/>
            <w:gridSpan w:val="4"/>
            <w:tcBorders>
              <w:right w:val="single" w:sz="4" w:space="0" w:color="auto"/>
            </w:tcBorders>
          </w:tcPr>
          <w:p w:rsidR="00E51EE7" w:rsidRPr="003116A6" w:rsidRDefault="00E51EE7" w:rsidP="003116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 GENERAL H.T</w:t>
            </w:r>
          </w:p>
        </w:tc>
        <w:tc>
          <w:tcPr>
            <w:tcW w:w="3004" w:type="dxa"/>
            <w:gridSpan w:val="2"/>
            <w:tcBorders>
              <w:right w:val="single" w:sz="4" w:space="0" w:color="auto"/>
            </w:tcBorders>
          </w:tcPr>
          <w:p w:rsidR="00E51EE7" w:rsidRPr="00E57DF7" w:rsidRDefault="00E51EE7" w:rsidP="002E7A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1EE7" w:rsidTr="003116A6">
        <w:trPr>
          <w:trHeight w:val="291"/>
        </w:trPr>
        <w:tc>
          <w:tcPr>
            <w:tcW w:w="7741" w:type="dxa"/>
            <w:gridSpan w:val="4"/>
            <w:tcBorders>
              <w:right w:val="single" w:sz="4" w:space="0" w:color="auto"/>
            </w:tcBorders>
          </w:tcPr>
          <w:p w:rsidR="00E51EE7" w:rsidRPr="00E51EE7" w:rsidRDefault="00E51EE7" w:rsidP="00E51E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T.V.A (20%)</w:t>
            </w:r>
          </w:p>
        </w:tc>
        <w:tc>
          <w:tcPr>
            <w:tcW w:w="3004" w:type="dxa"/>
            <w:gridSpan w:val="2"/>
            <w:tcBorders>
              <w:right w:val="single" w:sz="4" w:space="0" w:color="auto"/>
            </w:tcBorders>
          </w:tcPr>
          <w:p w:rsidR="00E51EE7" w:rsidRDefault="00E51EE7" w:rsidP="002E7A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1EE7" w:rsidTr="003116A6">
        <w:trPr>
          <w:trHeight w:val="299"/>
        </w:trPr>
        <w:tc>
          <w:tcPr>
            <w:tcW w:w="7741" w:type="dxa"/>
            <w:gridSpan w:val="4"/>
            <w:tcBorders>
              <w:right w:val="single" w:sz="4" w:space="0" w:color="auto"/>
            </w:tcBorders>
          </w:tcPr>
          <w:p w:rsidR="00E51EE7" w:rsidRDefault="00E51EE7" w:rsidP="00E51EE7">
            <w:pPr>
              <w:jc w:val="center"/>
              <w:rPr>
                <w:b/>
                <w:bCs/>
                <w:sz w:val="28"/>
                <w:szCs w:val="28"/>
              </w:rPr>
            </w:pPr>
            <w:r w:rsidRPr="00E57DF7">
              <w:rPr>
                <w:b/>
                <w:bCs/>
                <w:sz w:val="28"/>
                <w:szCs w:val="28"/>
              </w:rPr>
              <w:t xml:space="preserve">Total </w:t>
            </w:r>
            <w:r>
              <w:rPr>
                <w:b/>
                <w:bCs/>
                <w:sz w:val="28"/>
                <w:szCs w:val="28"/>
              </w:rPr>
              <w:t xml:space="preserve">GENERAL </w:t>
            </w:r>
            <w:r w:rsidRPr="00E57DF7">
              <w:rPr>
                <w:b/>
                <w:bCs/>
                <w:sz w:val="28"/>
                <w:szCs w:val="28"/>
              </w:rPr>
              <w:t>T.T.C</w:t>
            </w:r>
          </w:p>
          <w:p w:rsidR="00E51EE7" w:rsidRDefault="00E51EE7" w:rsidP="00E51E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4" w:type="dxa"/>
            <w:gridSpan w:val="2"/>
            <w:tcBorders>
              <w:right w:val="single" w:sz="4" w:space="0" w:color="auto"/>
            </w:tcBorders>
          </w:tcPr>
          <w:p w:rsidR="00E51EE7" w:rsidRDefault="00E51EE7" w:rsidP="002E7A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63F5B" w:rsidRDefault="00663F5B" w:rsidP="00663F5B">
      <w:pPr>
        <w:jc w:val="center"/>
      </w:pPr>
    </w:p>
    <w:sectPr w:rsidR="00663F5B" w:rsidSect="00D81A31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B2328"/>
    <w:multiLevelType w:val="hybridMultilevel"/>
    <w:tmpl w:val="F0347E9A"/>
    <w:lvl w:ilvl="0" w:tplc="5FE43C7A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D727B"/>
    <w:multiLevelType w:val="hybridMultilevel"/>
    <w:tmpl w:val="F0347E9A"/>
    <w:lvl w:ilvl="0" w:tplc="5FE43C7A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63F5B"/>
    <w:rsid w:val="00041423"/>
    <w:rsid w:val="000757B2"/>
    <w:rsid w:val="00086F3D"/>
    <w:rsid w:val="00103A2D"/>
    <w:rsid w:val="00113FEB"/>
    <w:rsid w:val="0015400A"/>
    <w:rsid w:val="00155834"/>
    <w:rsid w:val="00156B64"/>
    <w:rsid w:val="001F5AC5"/>
    <w:rsid w:val="00224948"/>
    <w:rsid w:val="002607E6"/>
    <w:rsid w:val="002E5069"/>
    <w:rsid w:val="002E7A23"/>
    <w:rsid w:val="003116A6"/>
    <w:rsid w:val="00315D33"/>
    <w:rsid w:val="00351046"/>
    <w:rsid w:val="004169D2"/>
    <w:rsid w:val="00417BCD"/>
    <w:rsid w:val="00423B98"/>
    <w:rsid w:val="005A739A"/>
    <w:rsid w:val="00640195"/>
    <w:rsid w:val="00663F5B"/>
    <w:rsid w:val="00712FD6"/>
    <w:rsid w:val="007142DA"/>
    <w:rsid w:val="007B78BA"/>
    <w:rsid w:val="008013F6"/>
    <w:rsid w:val="00805ACE"/>
    <w:rsid w:val="008C6538"/>
    <w:rsid w:val="009025FB"/>
    <w:rsid w:val="00923862"/>
    <w:rsid w:val="00944F0A"/>
    <w:rsid w:val="00971F8F"/>
    <w:rsid w:val="009772FE"/>
    <w:rsid w:val="00A000BB"/>
    <w:rsid w:val="00A00667"/>
    <w:rsid w:val="00B361CE"/>
    <w:rsid w:val="00B60AF1"/>
    <w:rsid w:val="00BA44F0"/>
    <w:rsid w:val="00BE630B"/>
    <w:rsid w:val="00C7366B"/>
    <w:rsid w:val="00D46DA4"/>
    <w:rsid w:val="00D81A31"/>
    <w:rsid w:val="00D9015A"/>
    <w:rsid w:val="00DD39A5"/>
    <w:rsid w:val="00DE3B8E"/>
    <w:rsid w:val="00E270DC"/>
    <w:rsid w:val="00E4669D"/>
    <w:rsid w:val="00E51EE7"/>
    <w:rsid w:val="00E57DF7"/>
    <w:rsid w:val="00E64193"/>
    <w:rsid w:val="00E642C5"/>
    <w:rsid w:val="00E67D76"/>
    <w:rsid w:val="00E97C01"/>
    <w:rsid w:val="00F27221"/>
    <w:rsid w:val="00F732A8"/>
    <w:rsid w:val="00F86C40"/>
    <w:rsid w:val="00FB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3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8C65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65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653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65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6538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qFormat/>
    <w:rsid w:val="002E5069"/>
    <w:pPr>
      <w:spacing w:after="200" w:line="276" w:lineRule="auto"/>
      <w:ind w:left="720"/>
      <w:contextualSpacing/>
    </w:pPr>
    <w:rPr>
      <w:rFonts w:ascii="Calibri" w:eastAsia="Times New Roman" w:hAnsi="Calibri" w:cs="Arial"/>
      <w:lang w:eastAsia="fr-FR"/>
    </w:rPr>
  </w:style>
  <w:style w:type="character" w:customStyle="1" w:styleId="ParagraphedelisteCar">
    <w:name w:val="Paragraphe de liste Car"/>
    <w:link w:val="Paragraphedeliste"/>
    <w:locked/>
    <w:rsid w:val="002E5069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SFT-LH-N</cp:lastModifiedBy>
  <cp:revision>10</cp:revision>
  <cp:lastPrinted>2026-01-20T14:49:00Z</cp:lastPrinted>
  <dcterms:created xsi:type="dcterms:W3CDTF">2026-06-01T13:13:00Z</dcterms:created>
  <dcterms:modified xsi:type="dcterms:W3CDTF">2026-07-03T14:07:00Z</dcterms:modified>
</cp:coreProperties>
</file>