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03ED" w14:textId="7C856F5A" w:rsidR="00121A18" w:rsidRPr="00E83C49" w:rsidRDefault="00121A18" w:rsidP="00142960">
      <w:pPr>
        <w:spacing w:after="69" w:line="276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39D0B1CB" w14:textId="77777777" w:rsidR="004E0D1A" w:rsidRPr="001B176F" w:rsidRDefault="004E0D1A" w:rsidP="00096B52">
      <w:pPr>
        <w:spacing w:after="0" w:line="276" w:lineRule="auto"/>
        <w:ind w:right="471"/>
        <w:jc w:val="center"/>
        <w:rPr>
          <w:rFonts w:asciiTheme="majorBidi" w:hAnsiTheme="majorBidi" w:cstheme="majorBidi"/>
          <w:b/>
          <w:bCs/>
          <w:szCs w:val="24"/>
        </w:rPr>
      </w:pPr>
    </w:p>
    <w:p w14:paraId="3D100952" w14:textId="161D320F" w:rsidR="00691B67" w:rsidRPr="00E83C49" w:rsidRDefault="00BA3C8A" w:rsidP="00121A18">
      <w:pPr>
        <w:spacing w:after="76" w:line="276" w:lineRule="auto"/>
        <w:ind w:left="0" w:right="0" w:firstLine="0"/>
        <w:jc w:val="center"/>
        <w:rPr>
          <w:rFonts w:asciiTheme="majorBidi" w:hAnsiTheme="majorBidi" w:cstheme="majorBidi"/>
          <w:b/>
          <w:sz w:val="32"/>
          <w:szCs w:val="32"/>
          <w:u w:val="single" w:color="000000"/>
        </w:rPr>
      </w:pPr>
      <w:r w:rsidRPr="00E83C49">
        <w:rPr>
          <w:rFonts w:asciiTheme="majorBidi" w:hAnsiTheme="majorBidi" w:cstheme="majorBidi"/>
          <w:b/>
          <w:sz w:val="32"/>
          <w:szCs w:val="32"/>
          <w:u w:val="single" w:color="000000"/>
        </w:rPr>
        <w:t>BORDEREAU DES PRIX – DETAIL ESTIMATIF</w:t>
      </w:r>
    </w:p>
    <w:p w14:paraId="2DC02114" w14:textId="77777777" w:rsidR="003E142A" w:rsidRDefault="003E142A" w:rsidP="003E142A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2C56C5F5" w14:textId="77777777" w:rsidR="003E142A" w:rsidRDefault="003E142A" w:rsidP="003E142A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</w:p>
    <w:p w14:paraId="260DCE67" w14:textId="21054B38" w:rsidR="003E142A" w:rsidRPr="00121A18" w:rsidRDefault="003E142A" w:rsidP="003E142A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121A18">
        <w:rPr>
          <w:rFonts w:ascii="Times New Roman" w:eastAsia="Times New Roman" w:hAnsi="Times New Roman" w:cs="Times New Roman"/>
          <w:b/>
          <w:color w:val="auto"/>
          <w:szCs w:val="24"/>
        </w:rPr>
        <w:t>APPEL D’OFFRES OUVERT</w:t>
      </w:r>
      <w:r w:rsidR="001B0D9C" w:rsidRPr="00121A18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  <w:r w:rsidR="009A7ACD">
        <w:rPr>
          <w:rFonts w:ascii="Times New Roman" w:eastAsia="Times New Roman" w:hAnsi="Times New Roman" w:cs="Times New Roman"/>
          <w:b/>
          <w:color w:val="auto"/>
          <w:szCs w:val="24"/>
        </w:rPr>
        <w:t>NATIONAL</w:t>
      </w:r>
      <w:r w:rsidR="001B0D9C" w:rsidRPr="00121A18">
        <w:rPr>
          <w:rFonts w:ascii="Times New Roman" w:eastAsia="Times New Roman" w:hAnsi="Times New Roman" w:cs="Times New Roman"/>
          <w:b/>
          <w:color w:val="auto"/>
          <w:szCs w:val="24"/>
        </w:rPr>
        <w:t xml:space="preserve"> </w:t>
      </w:r>
      <w:r w:rsidRPr="00121A18">
        <w:rPr>
          <w:rFonts w:ascii="Times New Roman" w:eastAsia="Times New Roman" w:hAnsi="Times New Roman" w:cs="Times New Roman"/>
          <w:b/>
          <w:color w:val="auto"/>
          <w:szCs w:val="24"/>
        </w:rPr>
        <w:t xml:space="preserve">SUR OFFRE DE PRIX </w:t>
      </w:r>
    </w:p>
    <w:p w14:paraId="7AB3FEE2" w14:textId="5DD649DE" w:rsidR="003E142A" w:rsidRPr="00121A18" w:rsidRDefault="003E142A" w:rsidP="00897731">
      <w:pPr>
        <w:spacing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68557A">
        <w:rPr>
          <w:rFonts w:ascii="Times New Roman" w:eastAsia="Times New Roman" w:hAnsi="Times New Roman" w:cs="Times New Roman"/>
          <w:b/>
          <w:color w:val="auto"/>
          <w:szCs w:val="24"/>
        </w:rPr>
        <w:t xml:space="preserve">N° </w:t>
      </w:r>
      <w:r w:rsidR="0068557A" w:rsidRPr="0068557A">
        <w:rPr>
          <w:rFonts w:ascii="Times New Roman" w:eastAsia="Times New Roman" w:hAnsi="Times New Roman" w:cs="Times New Roman" w:hint="cs"/>
          <w:bCs/>
          <w:color w:val="auto"/>
          <w:szCs w:val="24"/>
          <w:rtl/>
        </w:rPr>
        <w:t>1</w:t>
      </w:r>
      <w:r w:rsidR="00897731">
        <w:rPr>
          <w:rFonts w:ascii="Times New Roman" w:eastAsia="Times New Roman" w:hAnsi="Times New Roman" w:cs="Times New Roman"/>
          <w:b/>
          <w:color w:val="auto"/>
          <w:szCs w:val="24"/>
        </w:rPr>
        <w:t>3</w:t>
      </w:r>
      <w:r w:rsidRPr="0068557A">
        <w:rPr>
          <w:rFonts w:ascii="Times New Roman" w:eastAsia="Times New Roman" w:hAnsi="Times New Roman" w:cs="Times New Roman"/>
          <w:b/>
          <w:color w:val="auto"/>
          <w:szCs w:val="24"/>
        </w:rPr>
        <w:t>/BNRM</w:t>
      </w:r>
      <w:r w:rsidRPr="00121A18">
        <w:rPr>
          <w:rFonts w:ascii="Times New Roman" w:eastAsia="Times New Roman" w:hAnsi="Times New Roman" w:cs="Times New Roman"/>
          <w:b/>
          <w:color w:val="auto"/>
          <w:szCs w:val="24"/>
        </w:rPr>
        <w:t>/202</w:t>
      </w:r>
      <w:r w:rsidR="001B0D9C">
        <w:rPr>
          <w:rFonts w:ascii="Times New Roman" w:eastAsia="Times New Roman" w:hAnsi="Times New Roman" w:cs="Times New Roman"/>
          <w:b/>
          <w:color w:val="auto"/>
          <w:szCs w:val="24"/>
        </w:rPr>
        <w:t>6</w:t>
      </w:r>
    </w:p>
    <w:p w14:paraId="1730FC65" w14:textId="77777777" w:rsidR="00E83C49" w:rsidRDefault="00E83C49" w:rsidP="00121A18">
      <w:pPr>
        <w:spacing w:after="76" w:line="27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</w:p>
    <w:p w14:paraId="305721B4" w14:textId="77777777" w:rsidR="003E142A" w:rsidRPr="00BA3C8A" w:rsidRDefault="003E142A" w:rsidP="00121A18">
      <w:pPr>
        <w:spacing w:after="76" w:line="27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bCs/>
          <w:color w:val="auto"/>
          <w:szCs w:val="24"/>
          <w:u w:val="single"/>
        </w:rPr>
      </w:pPr>
    </w:p>
    <w:p w14:paraId="0E8A44FC" w14:textId="6906B522" w:rsidR="00142960" w:rsidRPr="00142960" w:rsidRDefault="00E83C49" w:rsidP="006120AC">
      <w:pPr>
        <w:ind w:left="143" w:right="140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Objet</w:t>
      </w:r>
      <w:r w:rsidR="0068557A">
        <w:rPr>
          <w:rFonts w:asciiTheme="majorBidi" w:hAnsiTheme="majorBidi" w:cstheme="majorBidi"/>
          <w:b/>
          <w:bCs/>
          <w:szCs w:val="24"/>
        </w:rPr>
        <w:t xml:space="preserve"> :</w:t>
      </w:r>
      <w:r w:rsidR="00CA3712">
        <w:rPr>
          <w:rFonts w:asciiTheme="majorBidi" w:hAnsiTheme="majorBidi" w:cstheme="majorBidi"/>
          <w:b/>
          <w:bCs/>
          <w:szCs w:val="24"/>
        </w:rPr>
        <w:t xml:space="preserve"> </w:t>
      </w:r>
      <w:r w:rsidR="0068557A">
        <w:rPr>
          <w:rFonts w:asciiTheme="majorBidi" w:hAnsiTheme="majorBidi" w:cstheme="majorBidi"/>
          <w:b/>
          <w:bCs/>
          <w:szCs w:val="24"/>
        </w:rPr>
        <w:t>Entretien</w:t>
      </w:r>
      <w:r w:rsidR="0068557A" w:rsidRPr="0068557A">
        <w:rPr>
          <w:rFonts w:asciiTheme="majorBidi" w:hAnsiTheme="majorBidi" w:cstheme="majorBidi"/>
          <w:b/>
          <w:bCs/>
          <w:szCs w:val="24"/>
        </w:rPr>
        <w:t xml:space="preserve"> et</w:t>
      </w:r>
      <w:r w:rsidR="00071559">
        <w:rPr>
          <w:rFonts w:asciiTheme="majorBidi" w:hAnsiTheme="majorBidi" w:cstheme="majorBidi"/>
          <w:b/>
          <w:bCs/>
          <w:szCs w:val="24"/>
        </w:rPr>
        <w:t xml:space="preserve"> </w:t>
      </w:r>
      <w:r w:rsidR="0068557A" w:rsidRPr="0068557A">
        <w:rPr>
          <w:rFonts w:asciiTheme="majorBidi" w:hAnsiTheme="majorBidi" w:cstheme="majorBidi"/>
          <w:b/>
          <w:bCs/>
          <w:szCs w:val="24"/>
        </w:rPr>
        <w:t xml:space="preserve">maintenance des équipements moyenne tension (MT), basse tension (BT), groupe électrogène (GE), onduleurs et lustrerie, matériel hydraulique de filtration et électriques d'une fontaine de la Bibliothèque </w:t>
      </w:r>
      <w:proofErr w:type="gramStart"/>
      <w:r w:rsidR="0068557A" w:rsidRPr="0068557A">
        <w:rPr>
          <w:rFonts w:asciiTheme="majorBidi" w:hAnsiTheme="majorBidi" w:cstheme="majorBidi"/>
          <w:b/>
          <w:bCs/>
          <w:szCs w:val="24"/>
        </w:rPr>
        <w:t>Nationale</w:t>
      </w:r>
      <w:proofErr w:type="gramEnd"/>
      <w:r w:rsidR="0068557A" w:rsidRPr="0068557A">
        <w:rPr>
          <w:rFonts w:asciiTheme="majorBidi" w:hAnsiTheme="majorBidi" w:cstheme="majorBidi"/>
          <w:b/>
          <w:bCs/>
          <w:szCs w:val="24"/>
        </w:rPr>
        <w:t xml:space="preserve"> du Royaume du Maroc et de son annexe, en lot unique.</w:t>
      </w:r>
    </w:p>
    <w:p w14:paraId="4909D494" w14:textId="6985289F" w:rsidR="003E142A" w:rsidRPr="00121A18" w:rsidRDefault="003E142A" w:rsidP="00142960">
      <w:pPr>
        <w:spacing w:after="69" w:line="276" w:lineRule="auto"/>
        <w:jc w:val="center"/>
        <w:rPr>
          <w:rFonts w:asciiTheme="majorBidi" w:hAnsiTheme="majorBidi" w:cstheme="majorBidi"/>
          <w:b/>
          <w:bCs/>
          <w:szCs w:val="24"/>
        </w:rPr>
      </w:pPr>
    </w:p>
    <w:p w14:paraId="64602790" w14:textId="77777777" w:rsidR="00681CAA" w:rsidRPr="000F1E45" w:rsidRDefault="00681CAA" w:rsidP="00096B52">
      <w:pPr>
        <w:spacing w:after="0" w:line="276" w:lineRule="auto"/>
        <w:ind w:left="656" w:right="0" w:hanging="449"/>
      </w:pPr>
    </w:p>
    <w:tbl>
      <w:tblPr>
        <w:tblStyle w:val="Tableausimple41"/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305"/>
        <w:gridCol w:w="1105"/>
        <w:gridCol w:w="2126"/>
        <w:gridCol w:w="2410"/>
      </w:tblGrid>
      <w:tr w:rsidR="004E0D1A" w:rsidRPr="004E0D1A" w14:paraId="1E1C4FB1" w14:textId="77777777" w:rsidTr="001429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14:paraId="0AB6BB6A" w14:textId="77777777" w:rsidR="004E0D1A" w:rsidRPr="004E0D1A" w:rsidRDefault="004E0D1A" w:rsidP="004E0D1A">
            <w:pPr>
              <w:spacing w:after="0" w:line="240" w:lineRule="auto"/>
              <w:ind w:left="792" w:right="0" w:hanging="432"/>
              <w:jc w:val="left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                   DESIGNATION</w:t>
            </w:r>
          </w:p>
        </w:tc>
        <w:tc>
          <w:tcPr>
            <w:tcW w:w="1305" w:type="dxa"/>
            <w:vAlign w:val="center"/>
          </w:tcPr>
          <w:p w14:paraId="1F407600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Unité de mesure ou de compte</w:t>
            </w:r>
          </w:p>
        </w:tc>
        <w:tc>
          <w:tcPr>
            <w:tcW w:w="1105" w:type="dxa"/>
          </w:tcPr>
          <w:p w14:paraId="06FBA316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</w:p>
          <w:p w14:paraId="7EAC4899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</w:p>
          <w:p w14:paraId="326A0BF8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Quantité </w:t>
            </w:r>
          </w:p>
        </w:tc>
        <w:tc>
          <w:tcPr>
            <w:tcW w:w="2126" w:type="dxa"/>
            <w:vAlign w:val="center"/>
          </w:tcPr>
          <w:p w14:paraId="295A02A3" w14:textId="4613C710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Prix unitaire en Dirhams hors</w:t>
            </w:r>
          </w:p>
          <w:p w14:paraId="7D23DD03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TVA </w:t>
            </w:r>
          </w:p>
          <w:p w14:paraId="63E2A5F6" w14:textId="77777777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(</w:t>
            </w:r>
            <w:proofErr w:type="gramStart"/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en</w:t>
            </w:r>
            <w:proofErr w:type="gramEnd"/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chiffres)</w:t>
            </w:r>
          </w:p>
        </w:tc>
        <w:tc>
          <w:tcPr>
            <w:tcW w:w="2410" w:type="dxa"/>
            <w:vAlign w:val="center"/>
          </w:tcPr>
          <w:p w14:paraId="0905C189" w14:textId="77777777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Prix total</w:t>
            </w:r>
          </w:p>
          <w:p w14:paraId="3CDE5F37" w14:textId="7DF1C5DD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proofErr w:type="gramStart"/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en</w:t>
            </w:r>
            <w:proofErr w:type="gramEnd"/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Dirhams hors</w:t>
            </w:r>
          </w:p>
          <w:p w14:paraId="39F78E88" w14:textId="77777777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TVA </w:t>
            </w:r>
          </w:p>
          <w:p w14:paraId="6923D12B" w14:textId="77777777" w:rsidR="004E0D1A" w:rsidRPr="004E0D1A" w:rsidRDefault="004E0D1A" w:rsidP="004E0D1A">
            <w:pPr>
              <w:spacing w:after="0" w:line="276" w:lineRule="auto"/>
              <w:ind w:left="0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</w:pPr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(</w:t>
            </w:r>
            <w:proofErr w:type="gramStart"/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>en</w:t>
            </w:r>
            <w:proofErr w:type="gramEnd"/>
            <w:r w:rsidRPr="004E0D1A">
              <w:rPr>
                <w:rFonts w:ascii="Times New Roman" w:eastAsia="Calibri" w:hAnsi="Times New Roman" w:cs="Times New Roman"/>
                <w:color w:val="auto"/>
                <w:sz w:val="20"/>
                <w:szCs w:val="20"/>
              </w:rPr>
              <w:t xml:space="preserve"> chiffres)</w:t>
            </w:r>
          </w:p>
        </w:tc>
      </w:tr>
      <w:tr w:rsidR="004E0D1A" w:rsidRPr="004E0D1A" w14:paraId="18F4FBE9" w14:textId="77777777" w:rsidTr="001429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FFFFFF"/>
          </w:tcPr>
          <w:p w14:paraId="3F29F073" w14:textId="77777777" w:rsidR="004E0D1A" w:rsidRPr="00142960" w:rsidRDefault="004E0D1A" w:rsidP="00142960">
            <w:pPr>
              <w:widowControl w:val="0"/>
              <w:autoSpaceDE w:val="0"/>
              <w:autoSpaceDN w:val="0"/>
              <w:spacing w:after="200" w:line="276" w:lineRule="auto"/>
              <w:ind w:left="0" w:right="0" w:firstLine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  <w:p w14:paraId="705055FB" w14:textId="0E480AA1" w:rsidR="00233929" w:rsidRDefault="0068557A" w:rsidP="00142960">
            <w:pPr>
              <w:widowControl w:val="0"/>
              <w:autoSpaceDE w:val="0"/>
              <w:autoSpaceDN w:val="0"/>
              <w:spacing w:after="200" w:line="276" w:lineRule="auto"/>
              <w:ind w:left="0" w:right="0" w:firstLine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rtl/>
              </w:rPr>
            </w:pPr>
            <w:r w:rsidRPr="0068557A"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  <w:t xml:space="preserve">L’entretien et </w:t>
            </w:r>
            <w:r w:rsidR="00071559"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  <w:t xml:space="preserve">la </w:t>
            </w:r>
            <w:r w:rsidRPr="0068557A"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  <w:t xml:space="preserve">maintenance des équipements moyenne tension (MT), basse tension (BT), groupe électrogène (GE), onduleurs et lustrerie, matériel hydraulique de filtration et électriques d'une fontaine de la Bibliothèque </w:t>
            </w:r>
            <w:proofErr w:type="gramStart"/>
            <w:r w:rsidRPr="0068557A"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  <w:t>Nationale</w:t>
            </w:r>
            <w:proofErr w:type="gramEnd"/>
            <w:r w:rsidRPr="0068557A"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  <w:t xml:space="preserve"> du Royaume du Maroc et de son annexe, en lot unique.</w:t>
            </w:r>
          </w:p>
          <w:p w14:paraId="0881A4C4" w14:textId="02BE127D" w:rsidR="0068557A" w:rsidRPr="00142960" w:rsidRDefault="0068557A" w:rsidP="00142960">
            <w:pPr>
              <w:widowControl w:val="0"/>
              <w:autoSpaceDE w:val="0"/>
              <w:autoSpaceDN w:val="0"/>
              <w:spacing w:after="200" w:line="276" w:lineRule="auto"/>
              <w:ind w:left="0" w:right="0" w:firstLine="0"/>
              <w:contextualSpacing/>
              <w:jc w:val="left"/>
              <w:rPr>
                <w:rFonts w:ascii="Times New Roman" w:eastAsia="Calibri" w:hAnsi="Times New Roman" w:cs="Times New Roman"/>
                <w:b w:val="0"/>
                <w:bCs w:val="0"/>
                <w:color w:val="auto"/>
                <w:szCs w:val="24"/>
              </w:rPr>
            </w:pPr>
          </w:p>
        </w:tc>
        <w:tc>
          <w:tcPr>
            <w:tcW w:w="1305" w:type="dxa"/>
            <w:shd w:val="clear" w:color="auto" w:fill="FFFFFF"/>
            <w:vAlign w:val="center"/>
          </w:tcPr>
          <w:p w14:paraId="709AAD6B" w14:textId="603D378E" w:rsidR="004E0D1A" w:rsidRPr="004E0D1A" w:rsidRDefault="00142960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142960">
              <w:rPr>
                <w:rFonts w:ascii="Times New Roman" w:eastAsia="Calibri" w:hAnsi="Times New Roman" w:cs="Times New Roman"/>
                <w:color w:val="auto"/>
                <w:szCs w:val="24"/>
              </w:rPr>
              <w:t>Trimestre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78FBE73E" w14:textId="4594755A" w:rsidR="004E0D1A" w:rsidRPr="004E0D1A" w:rsidRDefault="0068557A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color w:val="auto"/>
                <w:szCs w:val="24"/>
                <w:rtl/>
              </w:rPr>
              <w:t>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2E31BA6" w14:textId="5D47CF51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0DA89F53" w14:textId="26E94FF6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4E0D1A" w:rsidRPr="004E0D1A" w14:paraId="727F7E54" w14:textId="77777777" w:rsidTr="004E0D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4"/>
            <w:shd w:val="clear" w:color="auto" w:fill="F2F2F2"/>
            <w:vAlign w:val="center"/>
          </w:tcPr>
          <w:p w14:paraId="0970DB6F" w14:textId="2A9015A7" w:rsidR="004E0D1A" w:rsidRPr="004E0D1A" w:rsidRDefault="004E0D1A" w:rsidP="0073522E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4E0D1A">
              <w:rPr>
                <w:rFonts w:ascii="Times New Roman" w:eastAsia="Cambria" w:hAnsi="Times New Roman" w:cs="Times New Roman"/>
                <w:color w:val="auto"/>
              </w:rPr>
              <w:t>Total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57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en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4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DH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56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5"/>
              </w:rPr>
              <w:t>HT</w:t>
            </w:r>
          </w:p>
        </w:tc>
        <w:tc>
          <w:tcPr>
            <w:tcW w:w="2410" w:type="dxa"/>
            <w:shd w:val="clear" w:color="auto" w:fill="F2F2F2"/>
          </w:tcPr>
          <w:p w14:paraId="499EF73B" w14:textId="5FAD5BAB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4E0D1A" w:rsidRPr="004E0D1A" w14:paraId="3FCD69B4" w14:textId="77777777" w:rsidTr="004E0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4"/>
            <w:vAlign w:val="center"/>
          </w:tcPr>
          <w:p w14:paraId="201E4BF0" w14:textId="77777777" w:rsidR="004E0D1A" w:rsidRPr="004E0D1A" w:rsidRDefault="004E0D1A" w:rsidP="00716488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r w:rsidRPr="004E0D1A">
              <w:rPr>
                <w:rFonts w:ascii="Times New Roman" w:eastAsia="Cambria" w:hAnsi="Times New Roman" w:cs="Times New Roman"/>
                <w:color w:val="auto"/>
              </w:rPr>
              <w:t>TVA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53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(20%)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3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en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4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5"/>
              </w:rPr>
              <w:t>DH</w:t>
            </w:r>
          </w:p>
        </w:tc>
        <w:tc>
          <w:tcPr>
            <w:tcW w:w="2410" w:type="dxa"/>
          </w:tcPr>
          <w:p w14:paraId="4553ED8F" w14:textId="18A29E05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  <w:tr w:rsidR="004E0D1A" w:rsidRPr="004E0D1A" w14:paraId="4FC537AD" w14:textId="77777777" w:rsidTr="004E0D1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4"/>
            <w:shd w:val="clear" w:color="auto" w:fill="F2F2F2"/>
            <w:vAlign w:val="center"/>
          </w:tcPr>
          <w:p w14:paraId="465D07AA" w14:textId="0B0C5DB0" w:rsidR="004E0D1A" w:rsidRPr="004E0D1A" w:rsidRDefault="004E0D1A" w:rsidP="0073522E">
            <w:pPr>
              <w:spacing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  <w:proofErr w:type="gramStart"/>
            <w:r w:rsidRPr="004E0D1A">
              <w:rPr>
                <w:rFonts w:ascii="Times New Roman" w:eastAsia="Cambria" w:hAnsi="Times New Roman" w:cs="Times New Roman"/>
                <w:color w:val="auto"/>
              </w:rPr>
              <w:t>Total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3"/>
              </w:rPr>
              <w:t xml:space="preserve"> 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en</w:t>
            </w:r>
            <w:proofErr w:type="gramEnd"/>
            <w:r w:rsidRPr="004E0D1A">
              <w:rPr>
                <w:rFonts w:ascii="Times New Roman" w:eastAsia="Cambria" w:hAnsi="Times New Roman" w:cs="Times New Roman"/>
                <w:color w:val="auto"/>
                <w:spacing w:val="-5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</w:rPr>
              <w:t>DH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3"/>
              </w:rPr>
              <w:t xml:space="preserve"> </w:t>
            </w:r>
            <w:r w:rsidRPr="004E0D1A">
              <w:rPr>
                <w:rFonts w:ascii="Times New Roman" w:eastAsia="Cambria" w:hAnsi="Times New Roman" w:cs="Times New Roman"/>
                <w:color w:val="auto"/>
                <w:spacing w:val="-5"/>
              </w:rPr>
              <w:t>TTC</w:t>
            </w:r>
          </w:p>
        </w:tc>
        <w:tc>
          <w:tcPr>
            <w:tcW w:w="2410" w:type="dxa"/>
            <w:shd w:val="clear" w:color="auto" w:fill="F2F2F2"/>
          </w:tcPr>
          <w:p w14:paraId="79FBE676" w14:textId="3194D2B3" w:rsidR="004E0D1A" w:rsidRPr="004E0D1A" w:rsidRDefault="004E0D1A" w:rsidP="004E0D1A">
            <w:pPr>
              <w:spacing w:after="0" w:line="240" w:lineRule="auto"/>
              <w:ind w:left="0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Cs w:val="24"/>
              </w:rPr>
            </w:pPr>
          </w:p>
        </w:tc>
      </w:tr>
    </w:tbl>
    <w:p w14:paraId="54A38371" w14:textId="77777777" w:rsidR="00BA3C8A" w:rsidRDefault="00BA3C8A" w:rsidP="00142960">
      <w:pPr>
        <w:tabs>
          <w:tab w:val="left" w:pos="9600"/>
        </w:tabs>
        <w:ind w:left="0" w:firstLine="0"/>
        <w:rPr>
          <w:rFonts w:asciiTheme="majorBidi" w:hAnsiTheme="majorBidi" w:cstheme="majorBidi"/>
        </w:rPr>
      </w:pPr>
    </w:p>
    <w:p w14:paraId="62E26316" w14:textId="227194A0" w:rsidR="000830B9" w:rsidRPr="00BA3C8A" w:rsidRDefault="000830B9" w:rsidP="00BA3C8A">
      <w:pPr>
        <w:tabs>
          <w:tab w:val="left" w:pos="9600"/>
        </w:tabs>
        <w:jc w:val="right"/>
        <w:rPr>
          <w:rFonts w:asciiTheme="majorBidi" w:hAnsiTheme="majorBidi" w:cstheme="majorBidi"/>
          <w:i/>
          <w:iCs/>
          <w:spacing w:val="-1"/>
          <w:sz w:val="18"/>
          <w:szCs w:val="18"/>
        </w:rPr>
      </w:pPr>
      <w:r w:rsidRPr="00BA3C8A">
        <w:rPr>
          <w:rFonts w:asciiTheme="majorBidi" w:hAnsiTheme="majorBidi" w:cstheme="majorBidi"/>
        </w:rPr>
        <w:t>Fait à</w:t>
      </w:r>
      <w:r w:rsidR="00BA3C8A" w:rsidRPr="00BA3C8A">
        <w:rPr>
          <w:rFonts w:asciiTheme="majorBidi" w:hAnsiTheme="majorBidi" w:cstheme="majorBidi"/>
        </w:rPr>
        <w:t xml:space="preserve"> </w:t>
      </w:r>
      <w:proofErr w:type="gramStart"/>
      <w:r w:rsidR="00E83C49" w:rsidRPr="00E83C49">
        <w:rPr>
          <w:rFonts w:asciiTheme="majorBidi" w:hAnsiTheme="majorBidi" w:cstheme="majorBidi"/>
          <w:sz w:val="16"/>
          <w:szCs w:val="16"/>
        </w:rPr>
        <w:t>…</w:t>
      </w:r>
      <w:r w:rsidR="00E83C49">
        <w:rPr>
          <w:rFonts w:asciiTheme="majorBidi" w:hAnsiTheme="majorBidi" w:cstheme="majorBidi"/>
          <w:sz w:val="16"/>
          <w:szCs w:val="16"/>
        </w:rPr>
        <w:t>….</w:t>
      </w:r>
      <w:proofErr w:type="gramEnd"/>
      <w:r w:rsidR="00E83C49">
        <w:rPr>
          <w:rFonts w:asciiTheme="majorBidi" w:hAnsiTheme="majorBidi" w:cstheme="majorBidi"/>
          <w:sz w:val="16"/>
          <w:szCs w:val="16"/>
        </w:rPr>
        <w:t>.</w:t>
      </w:r>
      <w:r w:rsidR="00E83C49" w:rsidRPr="00E83C49">
        <w:rPr>
          <w:rFonts w:asciiTheme="majorBidi" w:hAnsiTheme="majorBidi" w:cstheme="majorBidi"/>
          <w:sz w:val="16"/>
          <w:szCs w:val="16"/>
        </w:rPr>
        <w:t>……</w:t>
      </w:r>
      <w:proofErr w:type="gramStart"/>
      <w:r w:rsidR="00E83C49" w:rsidRPr="00E83C49">
        <w:rPr>
          <w:rFonts w:asciiTheme="majorBidi" w:hAnsiTheme="majorBidi" w:cstheme="majorBidi"/>
          <w:sz w:val="16"/>
          <w:szCs w:val="16"/>
        </w:rPr>
        <w:t>……</w:t>
      </w:r>
      <w:r w:rsidR="00E83C49">
        <w:rPr>
          <w:rFonts w:asciiTheme="majorBidi" w:hAnsiTheme="majorBidi" w:cstheme="majorBidi"/>
        </w:rPr>
        <w:t>.</w:t>
      </w:r>
      <w:proofErr w:type="gramEnd"/>
      <w:r w:rsidR="00BA3C8A" w:rsidRPr="00BA3C8A">
        <w:rPr>
          <w:rFonts w:asciiTheme="majorBidi" w:hAnsiTheme="majorBidi" w:cstheme="majorBidi"/>
        </w:rPr>
        <w:t>,</w:t>
      </w:r>
      <w:r w:rsidRPr="00BA3C8A">
        <w:rPr>
          <w:rFonts w:asciiTheme="majorBidi" w:hAnsiTheme="majorBidi" w:cstheme="majorBidi"/>
        </w:rPr>
        <w:t xml:space="preserve"> Le : </w:t>
      </w:r>
      <w:r w:rsidRPr="00BA3C8A">
        <w:rPr>
          <w:rFonts w:asciiTheme="majorBidi" w:hAnsiTheme="majorBidi" w:cstheme="majorBidi"/>
          <w:sz w:val="16"/>
          <w:szCs w:val="16"/>
        </w:rPr>
        <w:t>………</w:t>
      </w:r>
      <w:r w:rsidR="00BA3C8A" w:rsidRPr="00BA3C8A">
        <w:rPr>
          <w:rFonts w:asciiTheme="majorBidi" w:hAnsiTheme="majorBidi" w:cstheme="majorBidi"/>
          <w:sz w:val="16"/>
          <w:szCs w:val="16"/>
        </w:rPr>
        <w:t>…………</w:t>
      </w:r>
      <w:r w:rsidRPr="00BA3C8A">
        <w:rPr>
          <w:rFonts w:asciiTheme="majorBidi" w:hAnsiTheme="majorBidi" w:cstheme="majorBidi"/>
          <w:sz w:val="16"/>
          <w:szCs w:val="16"/>
        </w:rPr>
        <w:t>……</w:t>
      </w:r>
      <w:proofErr w:type="gramStart"/>
      <w:r w:rsidRPr="00BA3C8A">
        <w:rPr>
          <w:rFonts w:asciiTheme="majorBidi" w:hAnsiTheme="majorBidi" w:cstheme="majorBidi"/>
          <w:sz w:val="16"/>
          <w:szCs w:val="16"/>
        </w:rPr>
        <w:t>…….</w:t>
      </w:r>
      <w:proofErr w:type="gramEnd"/>
      <w:r w:rsidRPr="00BA3C8A">
        <w:rPr>
          <w:rFonts w:asciiTheme="majorBidi" w:hAnsiTheme="majorBidi" w:cstheme="majorBidi"/>
          <w:sz w:val="16"/>
          <w:szCs w:val="16"/>
        </w:rPr>
        <w:t>.</w:t>
      </w:r>
    </w:p>
    <w:p w14:paraId="5DCAFE60" w14:textId="77777777" w:rsidR="00C30F54" w:rsidRDefault="00C30F54" w:rsidP="00E3222F">
      <w:pPr>
        <w:spacing w:after="0" w:line="276" w:lineRule="auto"/>
        <w:ind w:left="0" w:right="0" w:firstLine="0"/>
      </w:pPr>
    </w:p>
    <w:p w14:paraId="2F81203D" w14:textId="6087CA20" w:rsidR="003E142A" w:rsidRDefault="003E142A" w:rsidP="003E142A">
      <w:pPr>
        <w:spacing w:after="200" w:line="276" w:lineRule="auto"/>
        <w:ind w:left="1416" w:firstLine="708"/>
        <w:jc w:val="center"/>
        <w:rPr>
          <w:rFonts w:ascii="Times New Roman" w:eastAsia="Times New Roman" w:hAnsi="Times New Roman" w:cs="Times New Roman"/>
          <w:color w:val="auto"/>
          <w:sz w:val="22"/>
          <w:lang w:val="fr-MA"/>
        </w:rPr>
      </w:pPr>
      <w:r>
        <w:rPr>
          <w:szCs w:val="24"/>
        </w:rPr>
        <w:t xml:space="preserve">                                                            (Signature et cachet du concurrent)</w:t>
      </w:r>
    </w:p>
    <w:p w14:paraId="4F8D86E9" w14:textId="77777777" w:rsidR="00C30F54" w:rsidRDefault="00C30F54" w:rsidP="00E3222F">
      <w:pPr>
        <w:spacing w:after="0" w:line="276" w:lineRule="auto"/>
        <w:ind w:left="0" w:right="0" w:firstLine="0"/>
      </w:pPr>
    </w:p>
    <w:p w14:paraId="023654D5" w14:textId="77777777" w:rsidR="0088622E" w:rsidRDefault="0088622E" w:rsidP="00E3222F">
      <w:pPr>
        <w:spacing w:after="0" w:line="276" w:lineRule="auto"/>
        <w:ind w:left="0" w:right="0" w:firstLine="0"/>
      </w:pPr>
    </w:p>
    <w:p w14:paraId="796124CD" w14:textId="3D97CA49" w:rsidR="0088622E" w:rsidRDefault="0088622E" w:rsidP="00E3222F">
      <w:pPr>
        <w:spacing w:after="0" w:line="276" w:lineRule="auto"/>
        <w:ind w:left="0" w:right="0" w:firstLine="0"/>
      </w:pPr>
    </w:p>
    <w:p w14:paraId="1ECDB9DF" w14:textId="77777777" w:rsidR="0088622E" w:rsidRDefault="0088622E" w:rsidP="00E3222F">
      <w:pPr>
        <w:spacing w:after="0" w:line="276" w:lineRule="auto"/>
        <w:ind w:left="0" w:right="0" w:firstLine="0"/>
      </w:pPr>
    </w:p>
    <w:p w14:paraId="0A898B2C" w14:textId="77777777" w:rsidR="00DA6E8A" w:rsidRDefault="00DA6E8A" w:rsidP="00085F47">
      <w:pPr>
        <w:spacing w:after="0" w:line="276" w:lineRule="auto"/>
        <w:ind w:left="0" w:right="0" w:firstLine="0"/>
      </w:pPr>
    </w:p>
    <w:sectPr w:rsidR="00DA6E8A" w:rsidSect="000830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74" w:right="849" w:bottom="477" w:left="993" w:header="284" w:footer="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2F95C" w14:textId="77777777" w:rsidR="00B20989" w:rsidRDefault="00B20989">
      <w:pPr>
        <w:spacing w:after="0" w:line="240" w:lineRule="auto"/>
      </w:pPr>
      <w:r>
        <w:separator/>
      </w:r>
    </w:p>
  </w:endnote>
  <w:endnote w:type="continuationSeparator" w:id="0">
    <w:p w14:paraId="59F4C7E9" w14:textId="77777777" w:rsidR="00B20989" w:rsidRDefault="00B20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E026" w14:textId="77777777" w:rsidR="00A52530" w:rsidRDefault="00A52530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B0E09" w14:textId="77777777" w:rsidR="00A52530" w:rsidRDefault="00A52530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7807" w14:textId="77777777" w:rsidR="00A52530" w:rsidRDefault="00A5253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99AD2" w14:textId="77777777" w:rsidR="00B20989" w:rsidRDefault="00B20989">
      <w:pPr>
        <w:spacing w:after="0" w:line="240" w:lineRule="auto"/>
      </w:pPr>
      <w:r>
        <w:separator/>
      </w:r>
    </w:p>
  </w:footnote>
  <w:footnote w:type="continuationSeparator" w:id="0">
    <w:p w14:paraId="686DABB0" w14:textId="77777777" w:rsidR="00B20989" w:rsidRDefault="00B20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DCCD" w14:textId="77777777" w:rsidR="00A52530" w:rsidRDefault="00A5253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7E55" w14:textId="6BA6E878" w:rsidR="00A52530" w:rsidRDefault="000830B9">
    <w:pPr>
      <w:spacing w:after="160" w:line="259" w:lineRule="auto"/>
      <w:ind w:left="0" w:right="0" w:firstLine="0"/>
      <w:jc w:val="left"/>
    </w:pPr>
    <w:r w:rsidRPr="009571A3">
      <w:rPr>
        <w:noProof/>
      </w:rPr>
      <w:drawing>
        <wp:inline distT="0" distB="0" distL="0" distR="0" wp14:anchorId="7D3133E8" wp14:editId="6CF1CC5C">
          <wp:extent cx="6111240" cy="957580"/>
          <wp:effectExtent l="0" t="0" r="3810" b="0"/>
          <wp:docPr id="637791401" name="Image 637791401" descr="Une image contenant texte, Police, capture d’écran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capture d’écran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163" cy="9580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A6CB" w14:textId="77777777" w:rsidR="00A52530" w:rsidRDefault="00A5253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6E84"/>
    <w:multiLevelType w:val="hybridMultilevel"/>
    <w:tmpl w:val="1054E6BA"/>
    <w:lvl w:ilvl="0" w:tplc="028E5F7C">
      <w:start w:val="4"/>
      <w:numFmt w:val="bullet"/>
      <w:lvlText w:val="-"/>
      <w:lvlJc w:val="left"/>
      <w:pPr>
        <w:ind w:left="1495" w:hanging="360"/>
      </w:pPr>
      <w:rPr>
        <w:rFonts w:ascii="Tahoma" w:eastAsia="Times New Roman" w:hAnsi="Tahoma" w:cs="Tahoma" w:hint="default"/>
      </w:rPr>
    </w:lvl>
    <w:lvl w:ilvl="1" w:tplc="040C0003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1" w15:restartNumberingAfterBreak="0">
    <w:nsid w:val="0C3E547E"/>
    <w:multiLevelType w:val="multilevel"/>
    <w:tmpl w:val="7E64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A74F8"/>
    <w:multiLevelType w:val="hybridMultilevel"/>
    <w:tmpl w:val="56648D32"/>
    <w:lvl w:ilvl="0" w:tplc="55B0BC02">
      <w:numFmt w:val="bullet"/>
      <w:lvlText w:val="-"/>
      <w:lvlJc w:val="left"/>
      <w:pPr>
        <w:ind w:left="540" w:hanging="128"/>
      </w:pPr>
      <w:rPr>
        <w:rFonts w:ascii="Calibri" w:eastAsia="Calibri" w:hAnsi="Calibri" w:cs="Calibri" w:hint="default"/>
        <w:w w:val="100"/>
        <w:sz w:val="24"/>
        <w:szCs w:val="24"/>
        <w:lang w:val="fr-FR" w:eastAsia="fr-FR" w:bidi="fr-FR"/>
      </w:rPr>
    </w:lvl>
    <w:lvl w:ilvl="1" w:tplc="0AE436B6">
      <w:numFmt w:val="bullet"/>
      <w:lvlText w:val=""/>
      <w:lvlJc w:val="left"/>
      <w:pPr>
        <w:ind w:left="1902" w:hanging="293"/>
      </w:pPr>
      <w:rPr>
        <w:rFonts w:ascii="Symbol" w:eastAsia="Symbol" w:hAnsi="Symbol" w:cs="Symbol" w:hint="default"/>
        <w:w w:val="100"/>
        <w:sz w:val="24"/>
        <w:szCs w:val="24"/>
        <w:lang w:val="fr-FR" w:eastAsia="fr-FR" w:bidi="fr-FR"/>
      </w:rPr>
    </w:lvl>
    <w:lvl w:ilvl="2" w:tplc="70364CD8">
      <w:numFmt w:val="bullet"/>
      <w:lvlText w:val="•"/>
      <w:lvlJc w:val="left"/>
      <w:pPr>
        <w:ind w:left="2877" w:hanging="293"/>
      </w:pPr>
      <w:rPr>
        <w:lang w:val="fr-FR" w:eastAsia="fr-FR" w:bidi="fr-FR"/>
      </w:rPr>
    </w:lvl>
    <w:lvl w:ilvl="3" w:tplc="648A6370">
      <w:numFmt w:val="bullet"/>
      <w:lvlText w:val="•"/>
      <w:lvlJc w:val="left"/>
      <w:pPr>
        <w:ind w:left="3855" w:hanging="293"/>
      </w:pPr>
      <w:rPr>
        <w:lang w:val="fr-FR" w:eastAsia="fr-FR" w:bidi="fr-FR"/>
      </w:rPr>
    </w:lvl>
    <w:lvl w:ilvl="4" w:tplc="3E4A1DFE">
      <w:numFmt w:val="bullet"/>
      <w:lvlText w:val="•"/>
      <w:lvlJc w:val="left"/>
      <w:pPr>
        <w:ind w:left="4833" w:hanging="293"/>
      </w:pPr>
      <w:rPr>
        <w:lang w:val="fr-FR" w:eastAsia="fr-FR" w:bidi="fr-FR"/>
      </w:rPr>
    </w:lvl>
    <w:lvl w:ilvl="5" w:tplc="20FE32C4">
      <w:numFmt w:val="bullet"/>
      <w:lvlText w:val="•"/>
      <w:lvlJc w:val="left"/>
      <w:pPr>
        <w:ind w:left="5810" w:hanging="293"/>
      </w:pPr>
      <w:rPr>
        <w:lang w:val="fr-FR" w:eastAsia="fr-FR" w:bidi="fr-FR"/>
      </w:rPr>
    </w:lvl>
    <w:lvl w:ilvl="6" w:tplc="E9364A02">
      <w:numFmt w:val="bullet"/>
      <w:lvlText w:val="•"/>
      <w:lvlJc w:val="left"/>
      <w:pPr>
        <w:ind w:left="6788" w:hanging="293"/>
      </w:pPr>
      <w:rPr>
        <w:lang w:val="fr-FR" w:eastAsia="fr-FR" w:bidi="fr-FR"/>
      </w:rPr>
    </w:lvl>
    <w:lvl w:ilvl="7" w:tplc="C76E3E38">
      <w:numFmt w:val="bullet"/>
      <w:lvlText w:val="•"/>
      <w:lvlJc w:val="left"/>
      <w:pPr>
        <w:ind w:left="7766" w:hanging="293"/>
      </w:pPr>
      <w:rPr>
        <w:lang w:val="fr-FR" w:eastAsia="fr-FR" w:bidi="fr-FR"/>
      </w:rPr>
    </w:lvl>
    <w:lvl w:ilvl="8" w:tplc="6270BB7C">
      <w:numFmt w:val="bullet"/>
      <w:lvlText w:val="•"/>
      <w:lvlJc w:val="left"/>
      <w:pPr>
        <w:ind w:left="8743" w:hanging="293"/>
      </w:pPr>
      <w:rPr>
        <w:lang w:val="fr-FR" w:eastAsia="fr-FR" w:bidi="fr-FR"/>
      </w:rPr>
    </w:lvl>
  </w:abstractNum>
  <w:abstractNum w:abstractNumId="3" w15:restartNumberingAfterBreak="0">
    <w:nsid w:val="15EF2322"/>
    <w:multiLevelType w:val="multilevel"/>
    <w:tmpl w:val="008C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1126A"/>
    <w:multiLevelType w:val="hybridMultilevel"/>
    <w:tmpl w:val="131C57FE"/>
    <w:lvl w:ilvl="0" w:tplc="3DAEC4D2">
      <w:start w:val="1"/>
      <w:numFmt w:val="decimal"/>
      <w:lvlText w:val="%1."/>
      <w:lvlJc w:val="left"/>
      <w:pPr>
        <w:ind w:left="676" w:hanging="257"/>
      </w:pPr>
      <w:rPr>
        <w:sz w:val="26"/>
        <w:szCs w:val="26"/>
        <w:u w:val="single" w:color="000000"/>
        <w:lang w:val="fr-FR" w:eastAsia="fr-FR" w:bidi="fr-FR"/>
      </w:rPr>
    </w:lvl>
    <w:lvl w:ilvl="1" w:tplc="AD564514">
      <w:start w:val="1"/>
      <w:numFmt w:val="decimal"/>
      <w:lvlText w:val="%2-"/>
      <w:lvlJc w:val="left"/>
      <w:pPr>
        <w:ind w:left="420" w:hanging="315"/>
      </w:pPr>
      <w:rPr>
        <w:rFonts w:ascii="Calibri" w:eastAsia="Calibri" w:hAnsi="Calibri" w:cs="Calibri" w:hint="default"/>
        <w:spacing w:val="0"/>
        <w:w w:val="100"/>
        <w:sz w:val="24"/>
        <w:szCs w:val="24"/>
        <w:lang w:val="fr-FR" w:eastAsia="fr-FR" w:bidi="fr-FR"/>
      </w:rPr>
    </w:lvl>
    <w:lvl w:ilvl="2" w:tplc="7DACA520">
      <w:numFmt w:val="bullet"/>
      <w:lvlText w:val="•"/>
      <w:lvlJc w:val="left"/>
      <w:pPr>
        <w:ind w:left="1793" w:hanging="315"/>
      </w:pPr>
      <w:rPr>
        <w:lang w:val="fr-FR" w:eastAsia="fr-FR" w:bidi="fr-FR"/>
      </w:rPr>
    </w:lvl>
    <w:lvl w:ilvl="3" w:tplc="51AC8CA6">
      <w:numFmt w:val="bullet"/>
      <w:lvlText w:val="•"/>
      <w:lvlJc w:val="left"/>
      <w:pPr>
        <w:ind w:left="2906" w:hanging="315"/>
      </w:pPr>
      <w:rPr>
        <w:lang w:val="fr-FR" w:eastAsia="fr-FR" w:bidi="fr-FR"/>
      </w:rPr>
    </w:lvl>
    <w:lvl w:ilvl="4" w:tplc="3998FE9A">
      <w:numFmt w:val="bullet"/>
      <w:lvlText w:val="•"/>
      <w:lvlJc w:val="left"/>
      <w:pPr>
        <w:ind w:left="4019" w:hanging="315"/>
      </w:pPr>
      <w:rPr>
        <w:lang w:val="fr-FR" w:eastAsia="fr-FR" w:bidi="fr-FR"/>
      </w:rPr>
    </w:lvl>
    <w:lvl w:ilvl="5" w:tplc="035068F8">
      <w:numFmt w:val="bullet"/>
      <w:lvlText w:val="•"/>
      <w:lvlJc w:val="left"/>
      <w:pPr>
        <w:ind w:left="5132" w:hanging="315"/>
      </w:pPr>
      <w:rPr>
        <w:lang w:val="fr-FR" w:eastAsia="fr-FR" w:bidi="fr-FR"/>
      </w:rPr>
    </w:lvl>
    <w:lvl w:ilvl="6" w:tplc="850E0D76">
      <w:numFmt w:val="bullet"/>
      <w:lvlText w:val="•"/>
      <w:lvlJc w:val="left"/>
      <w:pPr>
        <w:ind w:left="6246" w:hanging="315"/>
      </w:pPr>
      <w:rPr>
        <w:lang w:val="fr-FR" w:eastAsia="fr-FR" w:bidi="fr-FR"/>
      </w:rPr>
    </w:lvl>
    <w:lvl w:ilvl="7" w:tplc="A9083BB8">
      <w:numFmt w:val="bullet"/>
      <w:lvlText w:val="•"/>
      <w:lvlJc w:val="left"/>
      <w:pPr>
        <w:ind w:left="7359" w:hanging="315"/>
      </w:pPr>
      <w:rPr>
        <w:lang w:val="fr-FR" w:eastAsia="fr-FR" w:bidi="fr-FR"/>
      </w:rPr>
    </w:lvl>
    <w:lvl w:ilvl="8" w:tplc="5F1AF160">
      <w:numFmt w:val="bullet"/>
      <w:lvlText w:val="•"/>
      <w:lvlJc w:val="left"/>
      <w:pPr>
        <w:ind w:left="8472" w:hanging="315"/>
      </w:pPr>
      <w:rPr>
        <w:lang w:val="fr-FR" w:eastAsia="fr-FR" w:bidi="fr-FR"/>
      </w:rPr>
    </w:lvl>
  </w:abstractNum>
  <w:abstractNum w:abstractNumId="5" w15:restartNumberingAfterBreak="0">
    <w:nsid w:val="23425FF7"/>
    <w:multiLevelType w:val="singleLevel"/>
    <w:tmpl w:val="C19649A6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29BA09B4"/>
    <w:multiLevelType w:val="hybridMultilevel"/>
    <w:tmpl w:val="8D9403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54427"/>
    <w:multiLevelType w:val="multilevel"/>
    <w:tmpl w:val="9FD63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F82E59"/>
    <w:multiLevelType w:val="hybridMultilevel"/>
    <w:tmpl w:val="B5B2EA3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D1C4B"/>
    <w:multiLevelType w:val="hybridMultilevel"/>
    <w:tmpl w:val="1F323736"/>
    <w:lvl w:ilvl="0" w:tplc="9EA0F8B2">
      <w:numFmt w:val="bullet"/>
      <w:lvlText w:val=""/>
      <w:lvlJc w:val="left"/>
      <w:pPr>
        <w:ind w:left="9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629420F8">
      <w:numFmt w:val="bullet"/>
      <w:lvlText w:val="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2A36DE04">
      <w:numFmt w:val="bullet"/>
      <w:lvlText w:val="o"/>
      <w:lvlJc w:val="left"/>
      <w:pPr>
        <w:ind w:left="1873" w:hanging="42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3" w:tplc="DB18C97E">
      <w:numFmt w:val="bullet"/>
      <w:lvlText w:val="•"/>
      <w:lvlJc w:val="left"/>
      <w:pPr>
        <w:ind w:left="2942" w:hanging="420"/>
      </w:pPr>
      <w:rPr>
        <w:rFonts w:hint="default"/>
        <w:lang w:val="fr-FR" w:eastAsia="en-US" w:bidi="ar-SA"/>
      </w:rPr>
    </w:lvl>
    <w:lvl w:ilvl="4" w:tplc="6DD27752">
      <w:numFmt w:val="bullet"/>
      <w:lvlText w:val="•"/>
      <w:lvlJc w:val="left"/>
      <w:pPr>
        <w:ind w:left="4005" w:hanging="420"/>
      </w:pPr>
      <w:rPr>
        <w:rFonts w:hint="default"/>
        <w:lang w:val="fr-FR" w:eastAsia="en-US" w:bidi="ar-SA"/>
      </w:rPr>
    </w:lvl>
    <w:lvl w:ilvl="5" w:tplc="E1064496">
      <w:numFmt w:val="bullet"/>
      <w:lvlText w:val="•"/>
      <w:lvlJc w:val="left"/>
      <w:pPr>
        <w:ind w:left="5067" w:hanging="420"/>
      </w:pPr>
      <w:rPr>
        <w:rFonts w:hint="default"/>
        <w:lang w:val="fr-FR" w:eastAsia="en-US" w:bidi="ar-SA"/>
      </w:rPr>
    </w:lvl>
    <w:lvl w:ilvl="6" w:tplc="80A82156">
      <w:numFmt w:val="bullet"/>
      <w:lvlText w:val="•"/>
      <w:lvlJc w:val="left"/>
      <w:pPr>
        <w:ind w:left="6130" w:hanging="420"/>
      </w:pPr>
      <w:rPr>
        <w:rFonts w:hint="default"/>
        <w:lang w:val="fr-FR" w:eastAsia="en-US" w:bidi="ar-SA"/>
      </w:rPr>
    </w:lvl>
    <w:lvl w:ilvl="7" w:tplc="5E542BAE">
      <w:numFmt w:val="bullet"/>
      <w:lvlText w:val="•"/>
      <w:lvlJc w:val="left"/>
      <w:pPr>
        <w:ind w:left="7192" w:hanging="420"/>
      </w:pPr>
      <w:rPr>
        <w:rFonts w:hint="default"/>
        <w:lang w:val="fr-FR" w:eastAsia="en-US" w:bidi="ar-SA"/>
      </w:rPr>
    </w:lvl>
    <w:lvl w:ilvl="8" w:tplc="FC20F700">
      <w:numFmt w:val="bullet"/>
      <w:lvlText w:val="•"/>
      <w:lvlJc w:val="left"/>
      <w:pPr>
        <w:ind w:left="8255" w:hanging="420"/>
      </w:pPr>
      <w:rPr>
        <w:rFonts w:hint="default"/>
        <w:lang w:val="fr-FR" w:eastAsia="en-US" w:bidi="ar-SA"/>
      </w:rPr>
    </w:lvl>
  </w:abstractNum>
  <w:abstractNum w:abstractNumId="10" w15:restartNumberingAfterBreak="0">
    <w:nsid w:val="472E7443"/>
    <w:multiLevelType w:val="hybridMultilevel"/>
    <w:tmpl w:val="E4AAD424"/>
    <w:lvl w:ilvl="0" w:tplc="142AF77E">
      <w:start w:val="1"/>
      <w:numFmt w:val="upperLetter"/>
      <w:lvlText w:val="%1."/>
      <w:lvlJc w:val="left"/>
      <w:pPr>
        <w:ind w:left="109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fr-FR" w:eastAsia="en-US" w:bidi="ar-SA"/>
      </w:rPr>
    </w:lvl>
    <w:lvl w:ilvl="1" w:tplc="6706BC74">
      <w:numFmt w:val="bullet"/>
      <w:lvlText w:val=""/>
      <w:lvlJc w:val="left"/>
      <w:pPr>
        <w:ind w:left="14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605AB512">
      <w:numFmt w:val="bullet"/>
      <w:lvlText w:val="o"/>
      <w:lvlJc w:val="left"/>
      <w:pPr>
        <w:ind w:left="215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3" w:tplc="FA96EA30">
      <w:numFmt w:val="bullet"/>
      <w:lvlText w:val="•"/>
      <w:lvlJc w:val="left"/>
      <w:pPr>
        <w:ind w:left="2160" w:hanging="360"/>
      </w:pPr>
      <w:rPr>
        <w:rFonts w:hint="default"/>
        <w:lang w:val="fr-FR" w:eastAsia="en-US" w:bidi="ar-SA"/>
      </w:rPr>
    </w:lvl>
    <w:lvl w:ilvl="4" w:tplc="D2A00468">
      <w:numFmt w:val="bullet"/>
      <w:lvlText w:val="•"/>
      <w:lvlJc w:val="left"/>
      <w:pPr>
        <w:ind w:left="3334" w:hanging="360"/>
      </w:pPr>
      <w:rPr>
        <w:rFonts w:hint="default"/>
        <w:lang w:val="fr-FR" w:eastAsia="en-US" w:bidi="ar-SA"/>
      </w:rPr>
    </w:lvl>
    <w:lvl w:ilvl="5" w:tplc="844A7274">
      <w:numFmt w:val="bullet"/>
      <w:lvlText w:val="•"/>
      <w:lvlJc w:val="left"/>
      <w:pPr>
        <w:ind w:left="4508" w:hanging="360"/>
      </w:pPr>
      <w:rPr>
        <w:rFonts w:hint="default"/>
        <w:lang w:val="fr-FR" w:eastAsia="en-US" w:bidi="ar-SA"/>
      </w:rPr>
    </w:lvl>
    <w:lvl w:ilvl="6" w:tplc="2D34924A">
      <w:numFmt w:val="bullet"/>
      <w:lvlText w:val="•"/>
      <w:lvlJc w:val="left"/>
      <w:pPr>
        <w:ind w:left="5682" w:hanging="360"/>
      </w:pPr>
      <w:rPr>
        <w:rFonts w:hint="default"/>
        <w:lang w:val="fr-FR" w:eastAsia="en-US" w:bidi="ar-SA"/>
      </w:rPr>
    </w:lvl>
    <w:lvl w:ilvl="7" w:tplc="BE6602E8">
      <w:numFmt w:val="bullet"/>
      <w:lvlText w:val="•"/>
      <w:lvlJc w:val="left"/>
      <w:pPr>
        <w:ind w:left="6857" w:hanging="360"/>
      </w:pPr>
      <w:rPr>
        <w:rFonts w:hint="default"/>
        <w:lang w:val="fr-FR" w:eastAsia="en-US" w:bidi="ar-SA"/>
      </w:rPr>
    </w:lvl>
    <w:lvl w:ilvl="8" w:tplc="F086DBC4">
      <w:numFmt w:val="bullet"/>
      <w:lvlText w:val="•"/>
      <w:lvlJc w:val="left"/>
      <w:pPr>
        <w:ind w:left="8031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5FF916BC"/>
    <w:multiLevelType w:val="multilevel"/>
    <w:tmpl w:val="A822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0D53A5"/>
    <w:multiLevelType w:val="multilevel"/>
    <w:tmpl w:val="2DBE2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A87A2A"/>
    <w:multiLevelType w:val="multilevel"/>
    <w:tmpl w:val="C92E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69663">
    <w:abstractNumId w:val="5"/>
  </w:num>
  <w:num w:numId="2" w16cid:durableId="820846514">
    <w:abstractNumId w:val="9"/>
  </w:num>
  <w:num w:numId="3" w16cid:durableId="314921748">
    <w:abstractNumId w:val="10"/>
  </w:num>
  <w:num w:numId="4" w16cid:durableId="1376076076">
    <w:abstractNumId w:val="0"/>
  </w:num>
  <w:num w:numId="5" w16cid:durableId="258998668">
    <w:abstractNumId w:val="6"/>
  </w:num>
  <w:num w:numId="6" w16cid:durableId="452359276">
    <w:abstractNumId w:val="8"/>
  </w:num>
  <w:num w:numId="7" w16cid:durableId="760178800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545210407">
    <w:abstractNumId w:val="2"/>
  </w:num>
  <w:num w:numId="9" w16cid:durableId="1123185085">
    <w:abstractNumId w:val="13"/>
  </w:num>
  <w:num w:numId="10" w16cid:durableId="1118643901">
    <w:abstractNumId w:val="3"/>
  </w:num>
  <w:num w:numId="11" w16cid:durableId="1278678312">
    <w:abstractNumId w:val="12"/>
  </w:num>
  <w:num w:numId="12" w16cid:durableId="977077964">
    <w:abstractNumId w:val="11"/>
  </w:num>
  <w:num w:numId="13" w16cid:durableId="2021278073">
    <w:abstractNumId w:val="7"/>
  </w:num>
  <w:num w:numId="14" w16cid:durableId="53327304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F4F"/>
    <w:rsid w:val="00001A49"/>
    <w:rsid w:val="00005F51"/>
    <w:rsid w:val="00010D4A"/>
    <w:rsid w:val="000254F9"/>
    <w:rsid w:val="000346D4"/>
    <w:rsid w:val="00040803"/>
    <w:rsid w:val="0004478C"/>
    <w:rsid w:val="000508AB"/>
    <w:rsid w:val="00051AF1"/>
    <w:rsid w:val="00057E7D"/>
    <w:rsid w:val="000621FD"/>
    <w:rsid w:val="00071559"/>
    <w:rsid w:val="000724EE"/>
    <w:rsid w:val="00073052"/>
    <w:rsid w:val="00080782"/>
    <w:rsid w:val="000830B9"/>
    <w:rsid w:val="0008518A"/>
    <w:rsid w:val="00085F47"/>
    <w:rsid w:val="00087EB9"/>
    <w:rsid w:val="0009624F"/>
    <w:rsid w:val="00096B52"/>
    <w:rsid w:val="000A2965"/>
    <w:rsid w:val="000B0567"/>
    <w:rsid w:val="000B2F7C"/>
    <w:rsid w:val="000C61A8"/>
    <w:rsid w:val="000D02C1"/>
    <w:rsid w:val="000D2F79"/>
    <w:rsid w:val="000E288C"/>
    <w:rsid w:val="000E6D39"/>
    <w:rsid w:val="000F1E45"/>
    <w:rsid w:val="000F4481"/>
    <w:rsid w:val="001172E6"/>
    <w:rsid w:val="00121A18"/>
    <w:rsid w:val="00130A15"/>
    <w:rsid w:val="00136EBB"/>
    <w:rsid w:val="00136F60"/>
    <w:rsid w:val="001411B0"/>
    <w:rsid w:val="001419EF"/>
    <w:rsid w:val="001421B3"/>
    <w:rsid w:val="00142960"/>
    <w:rsid w:val="00146230"/>
    <w:rsid w:val="00147758"/>
    <w:rsid w:val="001545DA"/>
    <w:rsid w:val="001576B8"/>
    <w:rsid w:val="001661A3"/>
    <w:rsid w:val="00173E4F"/>
    <w:rsid w:val="00181B35"/>
    <w:rsid w:val="001A6F40"/>
    <w:rsid w:val="001B0D9C"/>
    <w:rsid w:val="001B176F"/>
    <w:rsid w:val="001C2C98"/>
    <w:rsid w:val="001C686F"/>
    <w:rsid w:val="001C7E87"/>
    <w:rsid w:val="001D4C0A"/>
    <w:rsid w:val="001E1E29"/>
    <w:rsid w:val="00200E58"/>
    <w:rsid w:val="00202B70"/>
    <w:rsid w:val="002167E7"/>
    <w:rsid w:val="0022312E"/>
    <w:rsid w:val="00233929"/>
    <w:rsid w:val="00234494"/>
    <w:rsid w:val="00250755"/>
    <w:rsid w:val="00275337"/>
    <w:rsid w:val="00276ADF"/>
    <w:rsid w:val="00282B59"/>
    <w:rsid w:val="00284B42"/>
    <w:rsid w:val="002A2629"/>
    <w:rsid w:val="002A70FC"/>
    <w:rsid w:val="002A7734"/>
    <w:rsid w:val="002C2255"/>
    <w:rsid w:val="002D040F"/>
    <w:rsid w:val="002D58DF"/>
    <w:rsid w:val="002D5C79"/>
    <w:rsid w:val="002D62C3"/>
    <w:rsid w:val="002E2533"/>
    <w:rsid w:val="002E3CD2"/>
    <w:rsid w:val="002F0BA8"/>
    <w:rsid w:val="00314286"/>
    <w:rsid w:val="00320B11"/>
    <w:rsid w:val="00321ECF"/>
    <w:rsid w:val="00323D2D"/>
    <w:rsid w:val="00324B14"/>
    <w:rsid w:val="00327C2E"/>
    <w:rsid w:val="003303CD"/>
    <w:rsid w:val="003369B4"/>
    <w:rsid w:val="0036474F"/>
    <w:rsid w:val="00370093"/>
    <w:rsid w:val="00375944"/>
    <w:rsid w:val="003847FB"/>
    <w:rsid w:val="00392DE6"/>
    <w:rsid w:val="00393A6A"/>
    <w:rsid w:val="003B5B19"/>
    <w:rsid w:val="003C2F09"/>
    <w:rsid w:val="003D0997"/>
    <w:rsid w:val="003D1AC6"/>
    <w:rsid w:val="003D34AD"/>
    <w:rsid w:val="003D649B"/>
    <w:rsid w:val="003E0FE7"/>
    <w:rsid w:val="003E142A"/>
    <w:rsid w:val="003E3045"/>
    <w:rsid w:val="003F06E7"/>
    <w:rsid w:val="004122B4"/>
    <w:rsid w:val="004154E8"/>
    <w:rsid w:val="0042014E"/>
    <w:rsid w:val="0042210E"/>
    <w:rsid w:val="004314DB"/>
    <w:rsid w:val="0045275D"/>
    <w:rsid w:val="004564A0"/>
    <w:rsid w:val="00460408"/>
    <w:rsid w:val="00474749"/>
    <w:rsid w:val="00495BD3"/>
    <w:rsid w:val="004C02DA"/>
    <w:rsid w:val="004C5F67"/>
    <w:rsid w:val="004D40B2"/>
    <w:rsid w:val="004D6F4F"/>
    <w:rsid w:val="004D774E"/>
    <w:rsid w:val="004E0D1A"/>
    <w:rsid w:val="004E3035"/>
    <w:rsid w:val="004F0943"/>
    <w:rsid w:val="00502038"/>
    <w:rsid w:val="00503871"/>
    <w:rsid w:val="00511801"/>
    <w:rsid w:val="00514421"/>
    <w:rsid w:val="0051677F"/>
    <w:rsid w:val="00522B70"/>
    <w:rsid w:val="005401E6"/>
    <w:rsid w:val="00542C13"/>
    <w:rsid w:val="00552B50"/>
    <w:rsid w:val="00576BAD"/>
    <w:rsid w:val="00583D4B"/>
    <w:rsid w:val="00584752"/>
    <w:rsid w:val="00586DDE"/>
    <w:rsid w:val="00590A45"/>
    <w:rsid w:val="005948D6"/>
    <w:rsid w:val="005A6155"/>
    <w:rsid w:val="005B0CF1"/>
    <w:rsid w:val="005B7211"/>
    <w:rsid w:val="005C034E"/>
    <w:rsid w:val="005C6E77"/>
    <w:rsid w:val="005D3055"/>
    <w:rsid w:val="005D41D2"/>
    <w:rsid w:val="005D4454"/>
    <w:rsid w:val="005D7F9B"/>
    <w:rsid w:val="005E6896"/>
    <w:rsid w:val="005F318F"/>
    <w:rsid w:val="005F767D"/>
    <w:rsid w:val="00600278"/>
    <w:rsid w:val="006120AC"/>
    <w:rsid w:val="00612A09"/>
    <w:rsid w:val="00613C3A"/>
    <w:rsid w:val="00615E89"/>
    <w:rsid w:val="0063187D"/>
    <w:rsid w:val="00631A7D"/>
    <w:rsid w:val="00632EE8"/>
    <w:rsid w:val="00662F6F"/>
    <w:rsid w:val="00666CBB"/>
    <w:rsid w:val="00675314"/>
    <w:rsid w:val="006774AB"/>
    <w:rsid w:val="00681CAA"/>
    <w:rsid w:val="0068557A"/>
    <w:rsid w:val="00691B67"/>
    <w:rsid w:val="006A39C3"/>
    <w:rsid w:val="006B4007"/>
    <w:rsid w:val="006B71FF"/>
    <w:rsid w:val="006C751B"/>
    <w:rsid w:val="006D6FAA"/>
    <w:rsid w:val="006F747D"/>
    <w:rsid w:val="007032F8"/>
    <w:rsid w:val="0070566A"/>
    <w:rsid w:val="00705D21"/>
    <w:rsid w:val="007124EF"/>
    <w:rsid w:val="0071570C"/>
    <w:rsid w:val="00716488"/>
    <w:rsid w:val="00716CAC"/>
    <w:rsid w:val="00717AFC"/>
    <w:rsid w:val="007258E0"/>
    <w:rsid w:val="0072640F"/>
    <w:rsid w:val="007278E8"/>
    <w:rsid w:val="00732794"/>
    <w:rsid w:val="0073522E"/>
    <w:rsid w:val="007463CE"/>
    <w:rsid w:val="00756FB1"/>
    <w:rsid w:val="0076326E"/>
    <w:rsid w:val="00771FF1"/>
    <w:rsid w:val="00777B85"/>
    <w:rsid w:val="00784140"/>
    <w:rsid w:val="00791E24"/>
    <w:rsid w:val="00792DA0"/>
    <w:rsid w:val="00795BBB"/>
    <w:rsid w:val="00797FD8"/>
    <w:rsid w:val="007B1B13"/>
    <w:rsid w:val="007B72EE"/>
    <w:rsid w:val="007D7BAF"/>
    <w:rsid w:val="007F12DD"/>
    <w:rsid w:val="007F6215"/>
    <w:rsid w:val="008007DE"/>
    <w:rsid w:val="0080458A"/>
    <w:rsid w:val="008056AB"/>
    <w:rsid w:val="00806A23"/>
    <w:rsid w:val="00816C63"/>
    <w:rsid w:val="00827E8F"/>
    <w:rsid w:val="008364BC"/>
    <w:rsid w:val="0084068B"/>
    <w:rsid w:val="00840E3D"/>
    <w:rsid w:val="00841466"/>
    <w:rsid w:val="00845E26"/>
    <w:rsid w:val="008467E0"/>
    <w:rsid w:val="008473EE"/>
    <w:rsid w:val="0086321F"/>
    <w:rsid w:val="00864903"/>
    <w:rsid w:val="00877D2C"/>
    <w:rsid w:val="0088622E"/>
    <w:rsid w:val="00887DF6"/>
    <w:rsid w:val="00894B73"/>
    <w:rsid w:val="00897731"/>
    <w:rsid w:val="008A4DBD"/>
    <w:rsid w:val="008B0DE0"/>
    <w:rsid w:val="008C6519"/>
    <w:rsid w:val="008D5DB3"/>
    <w:rsid w:val="008E00A7"/>
    <w:rsid w:val="008E7A2E"/>
    <w:rsid w:val="009016CE"/>
    <w:rsid w:val="00912AD0"/>
    <w:rsid w:val="0091315F"/>
    <w:rsid w:val="00937FFE"/>
    <w:rsid w:val="00943DFF"/>
    <w:rsid w:val="00947503"/>
    <w:rsid w:val="00947F0B"/>
    <w:rsid w:val="009510FE"/>
    <w:rsid w:val="009571A3"/>
    <w:rsid w:val="00966F59"/>
    <w:rsid w:val="009A1E24"/>
    <w:rsid w:val="009A7ACD"/>
    <w:rsid w:val="009B2C7E"/>
    <w:rsid w:val="009B4BDC"/>
    <w:rsid w:val="009B5C4E"/>
    <w:rsid w:val="009C4ED4"/>
    <w:rsid w:val="009D14A7"/>
    <w:rsid w:val="009E23BD"/>
    <w:rsid w:val="009E5495"/>
    <w:rsid w:val="00A07BF8"/>
    <w:rsid w:val="00A103F8"/>
    <w:rsid w:val="00A16870"/>
    <w:rsid w:val="00A17F70"/>
    <w:rsid w:val="00A200C0"/>
    <w:rsid w:val="00A25950"/>
    <w:rsid w:val="00A25E7F"/>
    <w:rsid w:val="00A26570"/>
    <w:rsid w:val="00A27D3A"/>
    <w:rsid w:val="00A30B38"/>
    <w:rsid w:val="00A35894"/>
    <w:rsid w:val="00A362EE"/>
    <w:rsid w:val="00A37B2D"/>
    <w:rsid w:val="00A52530"/>
    <w:rsid w:val="00A557D6"/>
    <w:rsid w:val="00A64617"/>
    <w:rsid w:val="00A71714"/>
    <w:rsid w:val="00A71A38"/>
    <w:rsid w:val="00A721B5"/>
    <w:rsid w:val="00A77299"/>
    <w:rsid w:val="00A8429A"/>
    <w:rsid w:val="00A91BA6"/>
    <w:rsid w:val="00A93EC4"/>
    <w:rsid w:val="00A94E9F"/>
    <w:rsid w:val="00AA56B8"/>
    <w:rsid w:val="00AA7F8F"/>
    <w:rsid w:val="00AB627C"/>
    <w:rsid w:val="00AD208A"/>
    <w:rsid w:val="00AD2190"/>
    <w:rsid w:val="00AD7A6D"/>
    <w:rsid w:val="00AE4B62"/>
    <w:rsid w:val="00AF0380"/>
    <w:rsid w:val="00B01BBC"/>
    <w:rsid w:val="00B02DEF"/>
    <w:rsid w:val="00B20989"/>
    <w:rsid w:val="00B20BDE"/>
    <w:rsid w:val="00B4470E"/>
    <w:rsid w:val="00B57153"/>
    <w:rsid w:val="00B61E13"/>
    <w:rsid w:val="00B75DFA"/>
    <w:rsid w:val="00B92086"/>
    <w:rsid w:val="00B92FC0"/>
    <w:rsid w:val="00B94A96"/>
    <w:rsid w:val="00BA3C8A"/>
    <w:rsid w:val="00BB3E32"/>
    <w:rsid w:val="00BB7EB8"/>
    <w:rsid w:val="00BC1AA3"/>
    <w:rsid w:val="00BC4E85"/>
    <w:rsid w:val="00BD4FA8"/>
    <w:rsid w:val="00BD7E5E"/>
    <w:rsid w:val="00BF71D0"/>
    <w:rsid w:val="00BF7B65"/>
    <w:rsid w:val="00C0116F"/>
    <w:rsid w:val="00C0310D"/>
    <w:rsid w:val="00C15D0A"/>
    <w:rsid w:val="00C30F54"/>
    <w:rsid w:val="00C31FEA"/>
    <w:rsid w:val="00C3577D"/>
    <w:rsid w:val="00C357B6"/>
    <w:rsid w:val="00C423F1"/>
    <w:rsid w:val="00C4271F"/>
    <w:rsid w:val="00C523AC"/>
    <w:rsid w:val="00C551AB"/>
    <w:rsid w:val="00C6317C"/>
    <w:rsid w:val="00C6592B"/>
    <w:rsid w:val="00C65F19"/>
    <w:rsid w:val="00C67066"/>
    <w:rsid w:val="00C70058"/>
    <w:rsid w:val="00C705A9"/>
    <w:rsid w:val="00C70788"/>
    <w:rsid w:val="00C7101F"/>
    <w:rsid w:val="00C775DC"/>
    <w:rsid w:val="00C8189D"/>
    <w:rsid w:val="00CA3712"/>
    <w:rsid w:val="00CB3F62"/>
    <w:rsid w:val="00CC1E9E"/>
    <w:rsid w:val="00CC2087"/>
    <w:rsid w:val="00CC31FE"/>
    <w:rsid w:val="00CC6046"/>
    <w:rsid w:val="00CD03CA"/>
    <w:rsid w:val="00CD1A1A"/>
    <w:rsid w:val="00CD5C1D"/>
    <w:rsid w:val="00CD6819"/>
    <w:rsid w:val="00CD6EBC"/>
    <w:rsid w:val="00CF1CCD"/>
    <w:rsid w:val="00D13099"/>
    <w:rsid w:val="00D146AF"/>
    <w:rsid w:val="00D16F02"/>
    <w:rsid w:val="00D23C95"/>
    <w:rsid w:val="00D2774B"/>
    <w:rsid w:val="00D30D3C"/>
    <w:rsid w:val="00D5391C"/>
    <w:rsid w:val="00D60187"/>
    <w:rsid w:val="00D63895"/>
    <w:rsid w:val="00D700CC"/>
    <w:rsid w:val="00D71022"/>
    <w:rsid w:val="00D77562"/>
    <w:rsid w:val="00D947ED"/>
    <w:rsid w:val="00D94DDD"/>
    <w:rsid w:val="00D96A0D"/>
    <w:rsid w:val="00DA3993"/>
    <w:rsid w:val="00DA6E8A"/>
    <w:rsid w:val="00DB540D"/>
    <w:rsid w:val="00DD2F03"/>
    <w:rsid w:val="00DD3800"/>
    <w:rsid w:val="00DE5524"/>
    <w:rsid w:val="00DE72CC"/>
    <w:rsid w:val="00DF2DB7"/>
    <w:rsid w:val="00DF2F98"/>
    <w:rsid w:val="00E0670E"/>
    <w:rsid w:val="00E13264"/>
    <w:rsid w:val="00E16C34"/>
    <w:rsid w:val="00E24090"/>
    <w:rsid w:val="00E3222F"/>
    <w:rsid w:val="00E33F7F"/>
    <w:rsid w:val="00E41D84"/>
    <w:rsid w:val="00E541E2"/>
    <w:rsid w:val="00E559FC"/>
    <w:rsid w:val="00E6652F"/>
    <w:rsid w:val="00E8086B"/>
    <w:rsid w:val="00E83C49"/>
    <w:rsid w:val="00E87685"/>
    <w:rsid w:val="00EC35B7"/>
    <w:rsid w:val="00EC3673"/>
    <w:rsid w:val="00EC62B9"/>
    <w:rsid w:val="00ED7183"/>
    <w:rsid w:val="00ED7BFE"/>
    <w:rsid w:val="00EE04F8"/>
    <w:rsid w:val="00EF3F27"/>
    <w:rsid w:val="00F00BCE"/>
    <w:rsid w:val="00F034A9"/>
    <w:rsid w:val="00F04F77"/>
    <w:rsid w:val="00F201A5"/>
    <w:rsid w:val="00F21E82"/>
    <w:rsid w:val="00F30D74"/>
    <w:rsid w:val="00F47A27"/>
    <w:rsid w:val="00F5199E"/>
    <w:rsid w:val="00F5235C"/>
    <w:rsid w:val="00F57E2E"/>
    <w:rsid w:val="00F700F7"/>
    <w:rsid w:val="00F76A13"/>
    <w:rsid w:val="00F83DFF"/>
    <w:rsid w:val="00F94DF5"/>
    <w:rsid w:val="00FA0764"/>
    <w:rsid w:val="00FB4A6A"/>
    <w:rsid w:val="00FC6F17"/>
    <w:rsid w:val="00FF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D35B"/>
  <w15:docId w15:val="{F50A3586-793C-416E-B018-5AEC8380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960"/>
    <w:pPr>
      <w:spacing w:after="107" w:line="248" w:lineRule="auto"/>
      <w:ind w:left="10" w:right="92" w:hanging="10"/>
      <w:jc w:val="both"/>
    </w:pPr>
    <w:rPr>
      <w:rFonts w:ascii="Tw Cen MT" w:eastAsia="Tw Cen MT" w:hAnsi="Tw Cen MT" w:cs="Tw Cen MT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6"/>
      <w:ind w:right="425"/>
      <w:jc w:val="center"/>
      <w:outlineLvl w:val="0"/>
    </w:pPr>
    <w:rPr>
      <w:rFonts w:ascii="Tw Cen MT" w:eastAsia="Tw Cen MT" w:hAnsi="Tw Cen MT" w:cs="Tw Cen MT"/>
      <w:b/>
      <w:color w:val="000000"/>
      <w:sz w:val="3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 w:line="260" w:lineRule="auto"/>
      <w:ind w:left="152" w:hanging="10"/>
      <w:jc w:val="center"/>
      <w:outlineLvl w:val="1"/>
    </w:pPr>
    <w:rPr>
      <w:rFonts w:ascii="Tw Cen MT" w:eastAsia="Tw Cen MT" w:hAnsi="Tw Cen MT" w:cs="Tw Cen MT"/>
      <w:b/>
      <w:color w:val="000000"/>
      <w:sz w:val="24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1"/>
      <w:ind w:left="10" w:hanging="10"/>
      <w:outlineLvl w:val="2"/>
    </w:pPr>
    <w:rPr>
      <w:rFonts w:ascii="Tw Cen MT" w:eastAsia="Tw Cen MT" w:hAnsi="Tw Cen MT" w:cs="Tw Cen MT"/>
      <w:b/>
      <w:color w:val="244061"/>
      <w:sz w:val="24"/>
    </w:rPr>
  </w:style>
  <w:style w:type="paragraph" w:styleId="Titre4">
    <w:name w:val="heading 4"/>
    <w:next w:val="Normal"/>
    <w:link w:val="Titre4Car"/>
    <w:uiPriority w:val="9"/>
    <w:unhideWhenUsed/>
    <w:qFormat/>
    <w:pPr>
      <w:keepNext/>
      <w:keepLines/>
      <w:spacing w:after="93" w:line="249" w:lineRule="auto"/>
      <w:ind w:left="10" w:hanging="10"/>
      <w:outlineLvl w:val="3"/>
    </w:pPr>
    <w:rPr>
      <w:rFonts w:ascii="Tw Cen MT" w:eastAsia="Tw Cen MT" w:hAnsi="Tw Cen MT" w:cs="Tw Cen MT"/>
      <w:b/>
      <w:color w:val="17365D"/>
      <w:sz w:val="24"/>
    </w:rPr>
  </w:style>
  <w:style w:type="paragraph" w:styleId="Titre5">
    <w:name w:val="heading 5"/>
    <w:next w:val="Normal"/>
    <w:link w:val="Titre5Car"/>
    <w:uiPriority w:val="9"/>
    <w:unhideWhenUsed/>
    <w:qFormat/>
    <w:pPr>
      <w:keepNext/>
      <w:keepLines/>
      <w:spacing w:after="93" w:line="249" w:lineRule="auto"/>
      <w:ind w:left="10" w:hanging="10"/>
      <w:outlineLvl w:val="4"/>
    </w:pPr>
    <w:rPr>
      <w:rFonts w:ascii="Tw Cen MT" w:eastAsia="Tw Cen MT" w:hAnsi="Tw Cen MT" w:cs="Tw Cen MT"/>
      <w:b/>
      <w:color w:val="17365D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Pr>
      <w:rFonts w:ascii="Tw Cen MT" w:eastAsia="Tw Cen MT" w:hAnsi="Tw Cen MT" w:cs="Tw Cen MT"/>
      <w:b/>
      <w:color w:val="000000"/>
      <w:sz w:val="24"/>
    </w:rPr>
  </w:style>
  <w:style w:type="character" w:customStyle="1" w:styleId="Titre1Car">
    <w:name w:val="Titre 1 Car"/>
    <w:link w:val="Titre1"/>
    <w:uiPriority w:val="9"/>
    <w:rPr>
      <w:rFonts w:ascii="Tw Cen MT" w:eastAsia="Tw Cen MT" w:hAnsi="Tw Cen MT" w:cs="Tw Cen MT"/>
      <w:b/>
      <w:color w:val="000000"/>
      <w:sz w:val="32"/>
    </w:rPr>
  </w:style>
  <w:style w:type="character" w:customStyle="1" w:styleId="Titre4Car">
    <w:name w:val="Titre 4 Car"/>
    <w:link w:val="Titre4"/>
    <w:uiPriority w:val="9"/>
    <w:rPr>
      <w:rFonts w:ascii="Tw Cen MT" w:eastAsia="Tw Cen MT" w:hAnsi="Tw Cen MT" w:cs="Tw Cen MT"/>
      <w:b/>
      <w:color w:val="17365D"/>
      <w:sz w:val="24"/>
    </w:rPr>
  </w:style>
  <w:style w:type="character" w:customStyle="1" w:styleId="Titre5Car">
    <w:name w:val="Titre 5 Car"/>
    <w:link w:val="Titre5"/>
    <w:uiPriority w:val="9"/>
    <w:rPr>
      <w:rFonts w:ascii="Tw Cen MT" w:eastAsia="Tw Cen MT" w:hAnsi="Tw Cen MT" w:cs="Tw Cen MT"/>
      <w:b/>
      <w:color w:val="17365D"/>
      <w:sz w:val="24"/>
    </w:rPr>
  </w:style>
  <w:style w:type="character" w:customStyle="1" w:styleId="Titre3Car">
    <w:name w:val="Titre 3 Car"/>
    <w:link w:val="Titre3"/>
    <w:uiPriority w:val="9"/>
    <w:rPr>
      <w:rFonts w:ascii="Tw Cen MT" w:eastAsia="Tw Cen MT" w:hAnsi="Tw Cen MT" w:cs="Tw Cen MT"/>
      <w:b/>
      <w:color w:val="244061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FB4A6A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FB4A6A"/>
    <w:rPr>
      <w:rFonts w:cs="Times New Roman"/>
      <w:lang w:val="en-US" w:eastAsia="en-US"/>
    </w:rPr>
  </w:style>
  <w:style w:type="paragraph" w:styleId="Paragraphedeliste">
    <w:name w:val="List Paragraph"/>
    <w:aliases w:val="YC Bulet,Primus H 3,Use Case List Paragraph,List Paragraph1,lp1,Bullet List,FooterText,numbered,Paragraphe de liste1,CRI - Bullets,Figure_name,Bullet- First level,List NUmber,Style 2,Numbered Indented Text,TOC style,Liste 1,Puce 03"/>
    <w:basedOn w:val="Normal"/>
    <w:link w:val="ParagraphedelisteCar"/>
    <w:uiPriority w:val="34"/>
    <w:qFormat/>
    <w:rsid w:val="00A07BF8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1A6F40"/>
    <w:pPr>
      <w:spacing w:before="240" w:after="0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  <w:lang w:val="en-US"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BB7EB8"/>
    <w:pPr>
      <w:tabs>
        <w:tab w:val="left" w:pos="1560"/>
        <w:tab w:val="right" w:pos="10348"/>
      </w:tabs>
      <w:spacing w:before="240" w:after="0"/>
      <w:ind w:left="567" w:firstLine="0"/>
    </w:pPr>
    <w:rPr>
      <w:rFonts w:asciiTheme="majorBidi" w:eastAsia="Times New Roman" w:hAnsiTheme="majorBidi" w:cstheme="majorBidi"/>
      <w:noProof/>
      <w:color w:val="000000" w:themeColor="text1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1A6F40"/>
    <w:pPr>
      <w:spacing w:after="100"/>
      <w:ind w:left="480"/>
    </w:pPr>
  </w:style>
  <w:style w:type="paragraph" w:styleId="TM2">
    <w:name w:val="toc 2"/>
    <w:basedOn w:val="Normal"/>
    <w:next w:val="Normal"/>
    <w:autoRedefine/>
    <w:uiPriority w:val="39"/>
    <w:unhideWhenUsed/>
    <w:rsid w:val="001A6F40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1A6F40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369B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3369B4"/>
    <w:rPr>
      <w:rFonts w:cs="Times New Roman"/>
      <w:lang w:val="en-US" w:eastAsia="en-US"/>
    </w:rPr>
  </w:style>
  <w:style w:type="character" w:styleId="Numrodepage">
    <w:name w:val="page number"/>
    <w:basedOn w:val="Policepardfaut"/>
    <w:uiPriority w:val="99"/>
    <w:unhideWhenUsed/>
    <w:rsid w:val="003369B4"/>
  </w:style>
  <w:style w:type="character" w:customStyle="1" w:styleId="ParagraphedelisteCar">
    <w:name w:val="Paragraphe de liste Car"/>
    <w:aliases w:val="YC Bulet Car,Primus H 3 Car,Use Case List Paragraph Car,List Paragraph1 Car,lp1 Car,Bullet List Car,FooterText Car,numbered Car,Paragraphe de liste1 Car,CRI - Bullets Car,Figure_name Car,Bullet- First level Car,List NUmber Car"/>
    <w:link w:val="Paragraphedeliste"/>
    <w:uiPriority w:val="34"/>
    <w:qFormat/>
    <w:rsid w:val="0072640F"/>
    <w:rPr>
      <w:rFonts w:ascii="Tw Cen MT" w:eastAsia="Tw Cen MT" w:hAnsi="Tw Cen MT" w:cs="Tw Cen MT"/>
      <w:color w:val="000000"/>
      <w:sz w:val="24"/>
    </w:rPr>
  </w:style>
  <w:style w:type="paragraph" w:customStyle="1" w:styleId="StyleLatinTahomaComplexeTahoma12ptNoirInterligne">
    <w:name w:val="Style (Latin) Tahoma (Complexe) Tahoma 12 pt Noir Interligne : ..."/>
    <w:basedOn w:val="Normal"/>
    <w:rsid w:val="000F1E45"/>
    <w:pPr>
      <w:widowControl w:val="0"/>
      <w:adjustRightInd w:val="0"/>
      <w:spacing w:after="0" w:line="320" w:lineRule="atLeast"/>
      <w:ind w:left="0" w:right="0" w:firstLine="397"/>
      <w:textAlignment w:val="baseline"/>
    </w:pPr>
    <w:rPr>
      <w:rFonts w:ascii="Tahoma" w:eastAsia="Times New Roman" w:hAnsi="Tahoma" w:cs="Times New Roman"/>
      <w:iCs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7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7EB9"/>
    <w:rPr>
      <w:rFonts w:ascii="Tahoma" w:eastAsia="Tw Cen MT" w:hAnsi="Tahoma" w:cs="Tahoma"/>
      <w:color w:val="000000"/>
      <w:sz w:val="16"/>
      <w:szCs w:val="16"/>
    </w:rPr>
  </w:style>
  <w:style w:type="paragraph" w:styleId="Corpsdetexte">
    <w:name w:val="Body Text"/>
    <w:basedOn w:val="Normal"/>
    <w:link w:val="CorpsdetexteCar"/>
    <w:uiPriority w:val="1"/>
    <w:qFormat/>
    <w:rsid w:val="00DF2DB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F2DB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F00BCE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F00BCE"/>
    <w:rPr>
      <w:rFonts w:ascii="Tw Cen MT" w:eastAsia="Tw Cen MT" w:hAnsi="Tw Cen MT" w:cs="Tw Cen MT"/>
      <w:color w:val="000000"/>
      <w:sz w:val="16"/>
      <w:szCs w:val="16"/>
    </w:rPr>
  </w:style>
  <w:style w:type="table" w:styleId="Grilledutableau">
    <w:name w:val="Table Grid"/>
    <w:basedOn w:val="TableauNormal"/>
    <w:uiPriority w:val="59"/>
    <w:rsid w:val="00F00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-bloc">
    <w:name w:val="content-bloc"/>
    <w:basedOn w:val="Policepardfaut"/>
    <w:rsid w:val="001B176F"/>
  </w:style>
  <w:style w:type="table" w:customStyle="1" w:styleId="Tableausimple41">
    <w:name w:val="Tableau simple 41"/>
    <w:basedOn w:val="TableauNormal"/>
    <w:uiPriority w:val="44"/>
    <w:rsid w:val="004E0D1A"/>
    <w:pPr>
      <w:spacing w:after="0" w:line="240" w:lineRule="auto"/>
    </w:pPr>
    <w:rPr>
      <w:rFonts w:eastAsia="Calibri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Normal">
    <w:name w:val="Table Normal"/>
    <w:uiPriority w:val="2"/>
    <w:semiHidden/>
    <w:unhideWhenUsed/>
    <w:qFormat/>
    <w:rsid w:val="0014296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4296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    ARTICLE - …:  DÉLAI D’EXÉCUTION OU D’ACHÈVEMENT </vt:lpstr>
    </vt:vector>
  </TitlesOfParts>
  <Company>BNRM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saida elaboudi</cp:lastModifiedBy>
  <cp:revision>9</cp:revision>
  <cp:lastPrinted>2026-02-10T09:56:00Z</cp:lastPrinted>
  <dcterms:created xsi:type="dcterms:W3CDTF">2026-08-12T12:15:00Z</dcterms:created>
  <dcterms:modified xsi:type="dcterms:W3CDTF">2026-08-13T10:16:00Z</dcterms:modified>
</cp:coreProperties>
</file>