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9FA" w:rsidRPr="00750493" w:rsidRDefault="009C29FA" w:rsidP="009C29FA">
      <w:pPr>
        <w:pStyle w:val="Titre"/>
        <w:keepNext/>
        <w:widowControl/>
        <w:pBdr>
          <w:top w:val="single" w:sz="4" w:space="1" w:color="auto"/>
          <w:bottom w:val="single" w:sz="4" w:space="1" w:color="auto"/>
        </w:pBdr>
        <w:tabs>
          <w:tab w:val="left" w:pos="1134"/>
        </w:tabs>
        <w:outlineLvl w:val="0"/>
        <w:rPr>
          <w:rFonts w:ascii="Times New Roman" w:hAnsi="Times New Roman"/>
          <w:bCs/>
          <w:i w:val="0"/>
          <w:snapToGrid/>
          <w:sz w:val="32"/>
          <w:szCs w:val="32"/>
        </w:rPr>
      </w:pPr>
      <w:bookmarkStart w:id="0" w:name="_Toc182470701"/>
      <w:r w:rsidRPr="00750493">
        <w:rPr>
          <w:rFonts w:ascii="Times New Roman" w:hAnsi="Times New Roman"/>
          <w:bCs/>
          <w:i w:val="0"/>
          <w:snapToGrid/>
          <w:sz w:val="32"/>
          <w:szCs w:val="32"/>
        </w:rPr>
        <w:t>BORDEREAU DES PRIX – DETAIL ESTIMATIF</w:t>
      </w:r>
      <w:bookmarkEnd w:id="0"/>
      <w:r w:rsidRPr="00750493">
        <w:rPr>
          <w:rFonts w:ascii="Times New Roman" w:hAnsi="Times New Roman"/>
          <w:bCs/>
          <w:i w:val="0"/>
          <w:snapToGrid/>
          <w:sz w:val="32"/>
          <w:szCs w:val="32"/>
        </w:rPr>
        <w:t xml:space="preserve"> </w:t>
      </w:r>
    </w:p>
    <w:p w:rsidR="009C29FA" w:rsidRPr="00750493" w:rsidRDefault="009C29FA" w:rsidP="009C29FA">
      <w:pPr>
        <w:pStyle w:val="Titre"/>
        <w:keepNext/>
        <w:widowControl/>
        <w:pBdr>
          <w:top w:val="single" w:sz="4" w:space="1" w:color="auto"/>
          <w:bottom w:val="single" w:sz="4" w:space="1" w:color="auto"/>
        </w:pBdr>
        <w:tabs>
          <w:tab w:val="left" w:pos="1134"/>
        </w:tabs>
        <w:outlineLvl w:val="0"/>
        <w:rPr>
          <w:rFonts w:ascii="Times New Roman" w:hAnsi="Times New Roman"/>
          <w:bCs/>
          <w:i w:val="0"/>
          <w:snapToGrid/>
          <w:sz w:val="24"/>
          <w:szCs w:val="24"/>
        </w:rPr>
      </w:pPr>
    </w:p>
    <w:p w:rsidR="009C29FA" w:rsidRPr="00571027" w:rsidRDefault="009C29FA" w:rsidP="009C29FA">
      <w:pPr>
        <w:spacing w:before="100" w:beforeAutospacing="1" w:after="120"/>
        <w:ind w:right="16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AO</w:t>
      </w:r>
      <w:r w:rsidRPr="00571027">
        <w:rPr>
          <w:b/>
          <w:bCs/>
          <w:sz w:val="32"/>
          <w:szCs w:val="32"/>
        </w:rPr>
        <w:t xml:space="preserve"> N°</w:t>
      </w:r>
      <w:r>
        <w:rPr>
          <w:b/>
          <w:bCs/>
          <w:sz w:val="32"/>
          <w:szCs w:val="32"/>
        </w:rPr>
        <w:t>08</w:t>
      </w:r>
      <w:r w:rsidRPr="00571027">
        <w:rPr>
          <w:b/>
          <w:bCs/>
          <w:sz w:val="32"/>
          <w:szCs w:val="32"/>
        </w:rPr>
        <w:t>/CARSM/</w:t>
      </w:r>
      <w:r>
        <w:rPr>
          <w:b/>
          <w:bCs/>
          <w:sz w:val="32"/>
          <w:szCs w:val="32"/>
        </w:rPr>
        <w:t>2026</w:t>
      </w:r>
    </w:p>
    <w:p w:rsidR="009C29FA" w:rsidRPr="00571027" w:rsidRDefault="009C29FA" w:rsidP="009C29FA">
      <w:pPr>
        <w:spacing w:after="240" w:line="360" w:lineRule="auto"/>
        <w:jc w:val="center"/>
        <w:rPr>
          <w:rFonts w:eastAsia="Century Gothic"/>
          <w:b/>
          <w:bCs/>
          <w:spacing w:val="-1"/>
        </w:rPr>
      </w:pPr>
      <w:r>
        <w:rPr>
          <w:b/>
          <w:bCs/>
          <w:sz w:val="28"/>
          <w:szCs w:val="28"/>
        </w:rPr>
        <w:t>« </w:t>
      </w:r>
      <w:r w:rsidRPr="00571027">
        <w:rPr>
          <w:b/>
          <w:bCs/>
          <w:sz w:val="28"/>
          <w:szCs w:val="28"/>
        </w:rPr>
        <w:t>Organisation des sessions de formation au profit du personnel de la CARSM</w:t>
      </w:r>
      <w:r>
        <w:rPr>
          <w:b/>
          <w:bCs/>
          <w:sz w:val="28"/>
          <w:szCs w:val="28"/>
        </w:rPr>
        <w:t> »</w:t>
      </w:r>
    </w:p>
    <w:tbl>
      <w:tblPr>
        <w:tblW w:w="99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3242"/>
        <w:gridCol w:w="1370"/>
        <w:gridCol w:w="1370"/>
        <w:gridCol w:w="1487"/>
        <w:gridCol w:w="1555"/>
      </w:tblGrid>
      <w:tr w:rsidR="009C29FA" w:rsidTr="00A759D1">
        <w:trPr>
          <w:trHeight w:val="110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9FA" w:rsidRPr="00571027" w:rsidRDefault="009C29FA" w:rsidP="00A759D1">
            <w:pPr>
              <w:jc w:val="center"/>
              <w:rPr>
                <w:b/>
                <w:bCs/>
                <w:sz w:val="22"/>
                <w:szCs w:val="22"/>
              </w:rPr>
            </w:pPr>
            <w:r w:rsidRPr="00571027">
              <w:rPr>
                <w:b/>
                <w:bCs/>
                <w:sz w:val="22"/>
                <w:szCs w:val="22"/>
              </w:rPr>
              <w:t>N° du Prix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9FA" w:rsidRPr="00571027" w:rsidRDefault="009C29FA" w:rsidP="00A759D1">
            <w:pPr>
              <w:jc w:val="center"/>
              <w:rPr>
                <w:b/>
                <w:bCs/>
                <w:sz w:val="22"/>
                <w:szCs w:val="22"/>
              </w:rPr>
            </w:pPr>
            <w:r w:rsidRPr="00571027">
              <w:rPr>
                <w:b/>
                <w:bCs/>
                <w:sz w:val="22"/>
                <w:szCs w:val="22"/>
              </w:rPr>
              <w:t>Désignation des Prestations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9FA" w:rsidRPr="00571027" w:rsidRDefault="009C29FA" w:rsidP="00A759D1">
            <w:pPr>
              <w:jc w:val="center"/>
              <w:rPr>
                <w:b/>
                <w:bCs/>
                <w:sz w:val="22"/>
                <w:szCs w:val="22"/>
              </w:rPr>
            </w:pPr>
            <w:r w:rsidRPr="00571027">
              <w:rPr>
                <w:b/>
                <w:bCs/>
                <w:sz w:val="22"/>
                <w:szCs w:val="22"/>
              </w:rPr>
              <w:t>Unité de Compte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9FA" w:rsidRPr="00571027" w:rsidRDefault="009C29FA" w:rsidP="00A759D1">
            <w:pPr>
              <w:jc w:val="center"/>
              <w:rPr>
                <w:b/>
                <w:bCs/>
                <w:sz w:val="22"/>
                <w:szCs w:val="22"/>
              </w:rPr>
            </w:pPr>
            <w:r w:rsidRPr="00571027">
              <w:rPr>
                <w:b/>
                <w:bCs/>
                <w:sz w:val="22"/>
                <w:szCs w:val="22"/>
              </w:rPr>
              <w:t>Quantité</w:t>
            </w:r>
          </w:p>
          <w:p w:rsidR="009C29FA" w:rsidRPr="00571027" w:rsidRDefault="009C29FA" w:rsidP="00A759D1">
            <w:pPr>
              <w:jc w:val="center"/>
              <w:rPr>
                <w:b/>
                <w:bCs/>
                <w:sz w:val="22"/>
                <w:szCs w:val="22"/>
              </w:rPr>
            </w:pPr>
            <w:r w:rsidRPr="00571027">
              <w:rPr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9FA" w:rsidRPr="00571027" w:rsidRDefault="009C29FA" w:rsidP="00A759D1">
            <w:pPr>
              <w:jc w:val="center"/>
              <w:rPr>
                <w:b/>
                <w:bCs/>
                <w:sz w:val="22"/>
                <w:szCs w:val="22"/>
              </w:rPr>
            </w:pPr>
            <w:r w:rsidRPr="00571027">
              <w:rPr>
                <w:b/>
                <w:bCs/>
                <w:sz w:val="22"/>
                <w:szCs w:val="22"/>
              </w:rPr>
              <w:t>Prix Unitaire HT en DH</w:t>
            </w:r>
          </w:p>
          <w:p w:rsidR="009C29FA" w:rsidRPr="00571027" w:rsidRDefault="009C29FA" w:rsidP="00A759D1">
            <w:pPr>
              <w:jc w:val="center"/>
              <w:rPr>
                <w:b/>
                <w:bCs/>
                <w:sz w:val="22"/>
                <w:szCs w:val="22"/>
              </w:rPr>
            </w:pPr>
            <w:r w:rsidRPr="00571027">
              <w:rPr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9FA" w:rsidRPr="00571027" w:rsidRDefault="009C29FA" w:rsidP="00A759D1">
            <w:pPr>
              <w:jc w:val="center"/>
              <w:rPr>
                <w:b/>
                <w:bCs/>
                <w:sz w:val="22"/>
                <w:szCs w:val="22"/>
              </w:rPr>
            </w:pPr>
            <w:r w:rsidRPr="00571027">
              <w:rPr>
                <w:b/>
                <w:bCs/>
                <w:sz w:val="22"/>
                <w:szCs w:val="22"/>
              </w:rPr>
              <w:t>Montant total</w:t>
            </w:r>
          </w:p>
          <w:p w:rsidR="009C29FA" w:rsidRPr="00571027" w:rsidRDefault="009C29FA" w:rsidP="00A759D1">
            <w:pPr>
              <w:jc w:val="center"/>
              <w:rPr>
                <w:b/>
                <w:bCs/>
                <w:sz w:val="22"/>
                <w:szCs w:val="22"/>
              </w:rPr>
            </w:pPr>
            <w:r w:rsidRPr="00571027">
              <w:rPr>
                <w:b/>
                <w:bCs/>
                <w:sz w:val="22"/>
                <w:szCs w:val="22"/>
              </w:rPr>
              <w:t>HT en DH</w:t>
            </w:r>
          </w:p>
          <w:p w:rsidR="009C29FA" w:rsidRPr="00571027" w:rsidRDefault="009C29FA" w:rsidP="00A759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571027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571027">
              <w:rPr>
                <w:b/>
                <w:bCs/>
                <w:sz w:val="22"/>
                <w:szCs w:val="22"/>
              </w:rPr>
              <w:t xml:space="preserve"> =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571027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571027">
              <w:rPr>
                <w:b/>
                <w:bCs/>
                <w:sz w:val="22"/>
                <w:szCs w:val="22"/>
              </w:rPr>
              <w:t xml:space="preserve"> x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571027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9C29FA" w:rsidTr="00A759D1">
        <w:trPr>
          <w:trHeight w:val="71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9FA" w:rsidRDefault="009C29FA" w:rsidP="00A75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9FA" w:rsidRPr="00B459B1" w:rsidRDefault="009C29FA" w:rsidP="00A759D1">
            <w:pPr>
              <w:rPr>
                <w:color w:val="000000"/>
                <w:sz w:val="22"/>
                <w:szCs w:val="22"/>
              </w:rPr>
            </w:pPr>
            <w:r w:rsidRPr="00DB510E">
              <w:rPr>
                <w:color w:val="000000"/>
                <w:sz w:val="22"/>
                <w:szCs w:val="22"/>
              </w:rPr>
              <w:t>Encadrement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Jour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9C29FA" w:rsidTr="00A759D1">
        <w:trPr>
          <w:trHeight w:val="693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9FA" w:rsidRDefault="009C29FA" w:rsidP="00A75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9FA" w:rsidRPr="00B459B1" w:rsidRDefault="009C29FA" w:rsidP="00A759D1">
            <w:pPr>
              <w:rPr>
                <w:color w:val="000000"/>
                <w:sz w:val="22"/>
                <w:szCs w:val="22"/>
              </w:rPr>
            </w:pPr>
            <w:r w:rsidRPr="007F5DDA">
              <w:rPr>
                <w:color w:val="000000"/>
                <w:sz w:val="22"/>
                <w:szCs w:val="22"/>
              </w:rPr>
              <w:t>Salle de formation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Jour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9C29FA" w:rsidTr="00A759D1">
        <w:trPr>
          <w:trHeight w:val="1128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9FA" w:rsidRDefault="009C29FA" w:rsidP="00A75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9FA" w:rsidRPr="00B459B1" w:rsidRDefault="009C29FA" w:rsidP="00A759D1">
            <w:pPr>
              <w:rPr>
                <w:color w:val="000000"/>
                <w:sz w:val="22"/>
                <w:szCs w:val="22"/>
              </w:rPr>
            </w:pPr>
            <w:r w:rsidRPr="007F5DDA">
              <w:rPr>
                <w:color w:val="000000"/>
                <w:sz w:val="22"/>
                <w:szCs w:val="22"/>
              </w:rPr>
              <w:t>Hébergement des participants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Nuitée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bookmarkStart w:id="1" w:name="_GoBack"/>
        <w:bookmarkEnd w:id="1"/>
      </w:tr>
      <w:tr w:rsidR="009C29FA" w:rsidTr="00A759D1">
        <w:trPr>
          <w:trHeight w:val="1128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9FA" w:rsidRPr="007F5DDA" w:rsidRDefault="009C29FA" w:rsidP="00A759D1">
            <w:pPr>
              <w:rPr>
                <w:color w:val="000000"/>
                <w:sz w:val="22"/>
                <w:szCs w:val="22"/>
              </w:rPr>
            </w:pPr>
            <w:r w:rsidRPr="007F5DDA">
              <w:rPr>
                <w:color w:val="000000"/>
                <w:sz w:val="22"/>
                <w:szCs w:val="22"/>
              </w:rPr>
              <w:t>Restauration des participants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Personne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D63D2C" w:rsidP="00A759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9C29FA" w:rsidTr="00A759D1">
        <w:trPr>
          <w:trHeight w:val="511"/>
          <w:jc w:val="center"/>
        </w:trPr>
        <w:tc>
          <w:tcPr>
            <w:tcW w:w="8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9FA" w:rsidRDefault="009C29FA" w:rsidP="00A75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 Hors Taxes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9C29FA" w:rsidTr="00A759D1">
        <w:trPr>
          <w:trHeight w:val="463"/>
          <w:jc w:val="center"/>
        </w:trPr>
        <w:tc>
          <w:tcPr>
            <w:tcW w:w="8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9FA" w:rsidRDefault="009C29FA" w:rsidP="00A75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TVA 20% Prix n°1 et 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9C29FA" w:rsidTr="00A759D1">
        <w:trPr>
          <w:trHeight w:val="463"/>
          <w:jc w:val="center"/>
        </w:trPr>
        <w:tc>
          <w:tcPr>
            <w:tcW w:w="8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TVA 10% Prix n°3 et 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9C29FA" w:rsidTr="00A759D1">
        <w:trPr>
          <w:trHeight w:val="401"/>
          <w:jc w:val="center"/>
        </w:trPr>
        <w:tc>
          <w:tcPr>
            <w:tcW w:w="8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9FA" w:rsidRDefault="009C29FA" w:rsidP="00A75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 TTC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9FA" w:rsidRDefault="009C29FA" w:rsidP="00A759D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C29FA" w:rsidRDefault="009C29FA" w:rsidP="009C29FA">
      <w:pPr>
        <w:jc w:val="right"/>
        <w:rPr>
          <w:b/>
          <w:bCs/>
          <w:sz w:val="22"/>
          <w:szCs w:val="22"/>
        </w:rPr>
      </w:pPr>
    </w:p>
    <w:p w:rsidR="009C29FA" w:rsidRPr="00571027" w:rsidRDefault="009C29FA" w:rsidP="009C29FA">
      <w:pPr>
        <w:jc w:val="right"/>
        <w:rPr>
          <w:sz w:val="22"/>
          <w:szCs w:val="22"/>
        </w:rPr>
      </w:pPr>
      <w:r w:rsidRPr="00571027">
        <w:rPr>
          <w:sz w:val="22"/>
          <w:szCs w:val="22"/>
        </w:rPr>
        <w:t>Fait à ……………</w:t>
      </w:r>
      <w:proofErr w:type="gramStart"/>
      <w:r w:rsidRPr="00571027">
        <w:rPr>
          <w:sz w:val="22"/>
          <w:szCs w:val="22"/>
        </w:rPr>
        <w:t>…….</w:t>
      </w:r>
      <w:proofErr w:type="gramEnd"/>
      <w:r w:rsidRPr="00571027">
        <w:rPr>
          <w:sz w:val="22"/>
          <w:szCs w:val="22"/>
        </w:rPr>
        <w:t>. , le …………………………</w:t>
      </w:r>
    </w:p>
    <w:p w:rsidR="009C29FA" w:rsidRPr="00571027" w:rsidRDefault="009C29FA" w:rsidP="009C29FA">
      <w:pPr>
        <w:tabs>
          <w:tab w:val="left" w:pos="414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ind w:right="34"/>
        <w:jc w:val="right"/>
        <w:rPr>
          <w:sz w:val="22"/>
          <w:szCs w:val="22"/>
        </w:rPr>
      </w:pPr>
      <w:r w:rsidRPr="00571027">
        <w:rPr>
          <w:sz w:val="22"/>
          <w:szCs w:val="22"/>
        </w:rPr>
        <w:t xml:space="preserve">              (Signature et cachet du concurrent)</w:t>
      </w:r>
    </w:p>
    <w:p w:rsidR="009C29FA" w:rsidRPr="0083326F" w:rsidRDefault="009C29FA" w:rsidP="009C29FA">
      <w:pPr>
        <w:tabs>
          <w:tab w:val="left" w:pos="2135"/>
        </w:tabs>
        <w:rPr>
          <w:rFonts w:eastAsia="Century Gothic"/>
        </w:rPr>
      </w:pPr>
    </w:p>
    <w:p w:rsidR="004E3E1C" w:rsidRDefault="004E3E1C"/>
    <w:sectPr w:rsidR="004E3E1C" w:rsidSect="00893DDD">
      <w:pgSz w:w="11906" w:h="16838"/>
      <w:pgMar w:top="709" w:right="936" w:bottom="851" w:left="992" w:header="709" w:footer="709" w:gutter="57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FA"/>
    <w:rsid w:val="004E3E1C"/>
    <w:rsid w:val="009C29FA"/>
    <w:rsid w:val="00D6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F209"/>
  <w15:chartTrackingRefBased/>
  <w15:docId w15:val="{7ED448A4-3555-4D71-9D24-2251011A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9C29FA"/>
    <w:pPr>
      <w:widowControl w:val="0"/>
      <w:jc w:val="center"/>
    </w:pPr>
    <w:rPr>
      <w:rFonts w:ascii="Arial" w:hAnsi="Arial"/>
      <w:b/>
      <w:i/>
      <w:snapToGrid w:val="0"/>
      <w:sz w:val="20"/>
      <w:szCs w:val="20"/>
    </w:rPr>
  </w:style>
  <w:style w:type="character" w:customStyle="1" w:styleId="TitreCar">
    <w:name w:val="Titre Car"/>
    <w:basedOn w:val="Policepardfaut"/>
    <w:link w:val="Titre"/>
    <w:rsid w:val="009C29FA"/>
    <w:rPr>
      <w:rFonts w:ascii="Arial" w:eastAsia="Times New Roman" w:hAnsi="Arial" w:cs="Times New Roman"/>
      <w:b/>
      <w:i/>
      <w:snapToGrid w:val="0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noureddine</cp:lastModifiedBy>
  <cp:revision>2</cp:revision>
  <dcterms:created xsi:type="dcterms:W3CDTF">2026-08-19T16:25:00Z</dcterms:created>
  <dcterms:modified xsi:type="dcterms:W3CDTF">2026-08-19T16:42:00Z</dcterms:modified>
</cp:coreProperties>
</file>