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77D" w:rsidRPr="008F0291" w:rsidRDefault="0017377D" w:rsidP="0017377D">
      <w:pPr>
        <w:rPr>
          <w:lang w:bidi="ar-MA"/>
        </w:rPr>
      </w:pPr>
      <w:bookmarkStart w:id="0" w:name="_GoBack"/>
      <w:bookmarkEnd w:id="0"/>
    </w:p>
    <w:p w:rsidR="0017377D" w:rsidRPr="005D40B3" w:rsidRDefault="0017377D" w:rsidP="0017377D">
      <w:pPr>
        <w:bidi/>
        <w:jc w:val="center"/>
        <w:rPr>
          <w:b/>
          <w:bCs/>
          <w:sz w:val="36"/>
          <w:szCs w:val="36"/>
          <w:u w:val="single"/>
          <w:rtl/>
          <w:lang w:bidi="ar-MA"/>
        </w:rPr>
      </w:pPr>
      <w:r w:rsidRPr="005D40B3">
        <w:rPr>
          <w:rFonts w:hint="cs"/>
          <w:b/>
          <w:bCs/>
          <w:sz w:val="36"/>
          <w:szCs w:val="36"/>
          <w:u w:val="single"/>
          <w:rtl/>
          <w:lang w:bidi="ar-MA"/>
        </w:rPr>
        <w:t>ورقة تحليل المبلغ المقترح</w:t>
      </w:r>
    </w:p>
    <w:p w:rsidR="0017377D" w:rsidRPr="005D40B3" w:rsidRDefault="0017377D" w:rsidP="0017377D">
      <w:pPr>
        <w:bidi/>
        <w:jc w:val="center"/>
        <w:rPr>
          <w:b/>
          <w:bCs/>
          <w:sz w:val="36"/>
          <w:szCs w:val="36"/>
          <w:u w:val="single"/>
          <w:rtl/>
          <w:lang w:bidi="ar-MA"/>
        </w:rPr>
      </w:pPr>
    </w:p>
    <w:p w:rsidR="0017377D" w:rsidRDefault="0017377D" w:rsidP="0017377D">
      <w:pPr>
        <w:bidi/>
        <w:rPr>
          <w:rtl/>
          <w:lang w:bidi="ar-MA"/>
        </w:rPr>
      </w:pPr>
    </w:p>
    <w:p w:rsidR="0017377D" w:rsidRDefault="0017377D" w:rsidP="0017377D">
      <w:pPr>
        <w:bidi/>
        <w:rPr>
          <w:rtl/>
          <w:lang w:bidi="ar-MA"/>
        </w:rPr>
      </w:pPr>
      <w:r>
        <w:rPr>
          <w:rFonts w:hint="cs"/>
          <w:rtl/>
          <w:lang w:bidi="ar-MA"/>
        </w:rPr>
        <w:t xml:space="preserve"> </w:t>
      </w:r>
    </w:p>
    <w:tbl>
      <w:tblPr>
        <w:bidiVisual/>
        <w:tblW w:w="10408" w:type="dxa"/>
        <w:tblInd w:w="-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0"/>
        <w:gridCol w:w="3335"/>
        <w:gridCol w:w="4015"/>
        <w:gridCol w:w="2128"/>
      </w:tblGrid>
      <w:tr w:rsidR="0017377D" w:rsidRPr="005B70D1" w:rsidTr="00921889">
        <w:trPr>
          <w:trHeight w:val="737"/>
        </w:trPr>
        <w:tc>
          <w:tcPr>
            <w:tcW w:w="930" w:type="dxa"/>
            <w:vAlign w:val="center"/>
          </w:tcPr>
          <w:p w:rsidR="0017377D" w:rsidRPr="005B70D1" w:rsidRDefault="0017377D" w:rsidP="00921889">
            <w:pPr>
              <w:bidi/>
              <w:jc w:val="center"/>
              <w:rPr>
                <w:b/>
                <w:bCs/>
                <w:rtl/>
                <w:lang w:bidi="ar-MA"/>
              </w:rPr>
            </w:pPr>
            <w:r w:rsidRPr="005B70D1">
              <w:rPr>
                <w:rFonts w:hint="cs"/>
                <w:b/>
                <w:bCs/>
                <w:rtl/>
                <w:lang w:bidi="ar-MA"/>
              </w:rPr>
              <w:t>الرقم الترتيبي</w:t>
            </w:r>
          </w:p>
        </w:tc>
        <w:tc>
          <w:tcPr>
            <w:tcW w:w="3335" w:type="dxa"/>
            <w:vAlign w:val="center"/>
          </w:tcPr>
          <w:p w:rsidR="0017377D" w:rsidRPr="005B70D1" w:rsidRDefault="0017377D" w:rsidP="00921889">
            <w:pPr>
              <w:bidi/>
              <w:jc w:val="center"/>
              <w:rPr>
                <w:b/>
                <w:bCs/>
                <w:rtl/>
                <w:lang w:bidi="ar-MA"/>
              </w:rPr>
            </w:pPr>
            <w:r w:rsidRPr="005B70D1">
              <w:rPr>
                <w:rFonts w:hint="cs"/>
                <w:b/>
                <w:bCs/>
                <w:rtl/>
                <w:lang w:bidi="ar-MA"/>
              </w:rPr>
              <w:t>المرفق المعروض للكراء</w:t>
            </w:r>
          </w:p>
        </w:tc>
        <w:tc>
          <w:tcPr>
            <w:tcW w:w="4015" w:type="dxa"/>
            <w:vAlign w:val="center"/>
          </w:tcPr>
          <w:p w:rsidR="0017377D" w:rsidRPr="005B70D1" w:rsidRDefault="0017377D" w:rsidP="00921889">
            <w:pPr>
              <w:bidi/>
              <w:jc w:val="center"/>
              <w:rPr>
                <w:b/>
                <w:bCs/>
                <w:rtl/>
                <w:lang w:bidi="ar-MA"/>
              </w:rPr>
            </w:pPr>
            <w:r w:rsidRPr="005B70D1">
              <w:rPr>
                <w:rFonts w:hint="cs"/>
                <w:b/>
                <w:bCs/>
                <w:rtl/>
                <w:lang w:bidi="ar-MA"/>
              </w:rPr>
              <w:t>مبلغ الكراء بالحروف(بالدرهم)</w:t>
            </w:r>
          </w:p>
        </w:tc>
        <w:tc>
          <w:tcPr>
            <w:tcW w:w="2128" w:type="dxa"/>
            <w:vAlign w:val="center"/>
          </w:tcPr>
          <w:p w:rsidR="0017377D" w:rsidRPr="005B70D1" w:rsidRDefault="0017377D" w:rsidP="00921889">
            <w:pPr>
              <w:bidi/>
              <w:jc w:val="center"/>
              <w:rPr>
                <w:b/>
                <w:bCs/>
                <w:rtl/>
                <w:lang w:bidi="ar-MA"/>
              </w:rPr>
            </w:pPr>
            <w:r w:rsidRPr="005B70D1">
              <w:rPr>
                <w:rFonts w:hint="cs"/>
                <w:b/>
                <w:bCs/>
                <w:rtl/>
                <w:lang w:bidi="ar-MA"/>
              </w:rPr>
              <w:t>مبلغ الكراء بالأرقام(بالدرهم)</w:t>
            </w:r>
          </w:p>
        </w:tc>
      </w:tr>
      <w:tr w:rsidR="0017377D" w:rsidTr="00921889">
        <w:trPr>
          <w:trHeight w:val="737"/>
        </w:trPr>
        <w:tc>
          <w:tcPr>
            <w:tcW w:w="930" w:type="dxa"/>
            <w:vAlign w:val="center"/>
          </w:tcPr>
          <w:p w:rsidR="0017377D" w:rsidRDefault="0017377D" w:rsidP="00921889">
            <w:pPr>
              <w:bidi/>
              <w:jc w:val="center"/>
              <w:rPr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t>01</w:t>
            </w:r>
          </w:p>
        </w:tc>
        <w:tc>
          <w:tcPr>
            <w:tcW w:w="3335" w:type="dxa"/>
            <w:vAlign w:val="center"/>
          </w:tcPr>
          <w:p w:rsidR="0017377D" w:rsidRDefault="0017377D" w:rsidP="00E24BD3">
            <w:pPr>
              <w:bidi/>
              <w:rPr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t>الدخول الى سوق الزيتون</w:t>
            </w:r>
            <w:r w:rsidR="000B72E6">
              <w:rPr>
                <w:rFonts w:hint="cs"/>
                <w:rtl/>
                <w:lang w:bidi="ar-MA"/>
              </w:rPr>
              <w:t xml:space="preserve"> عن الموسم </w:t>
            </w:r>
            <w:r w:rsidR="00E24BD3">
              <w:rPr>
                <w:rFonts w:hint="cs"/>
                <w:rtl/>
                <w:lang w:bidi="ar-MA"/>
              </w:rPr>
              <w:t>2026</w:t>
            </w:r>
          </w:p>
        </w:tc>
        <w:tc>
          <w:tcPr>
            <w:tcW w:w="4015" w:type="dxa"/>
            <w:vAlign w:val="center"/>
          </w:tcPr>
          <w:p w:rsidR="0017377D" w:rsidRDefault="0017377D" w:rsidP="00921889">
            <w:pPr>
              <w:bidi/>
              <w:jc w:val="center"/>
              <w:rPr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t xml:space="preserve">  </w:t>
            </w:r>
          </w:p>
        </w:tc>
        <w:tc>
          <w:tcPr>
            <w:tcW w:w="2128" w:type="dxa"/>
            <w:vAlign w:val="center"/>
          </w:tcPr>
          <w:p w:rsidR="0017377D" w:rsidRDefault="0017377D" w:rsidP="00921889">
            <w:pPr>
              <w:bidi/>
              <w:jc w:val="center"/>
              <w:rPr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t xml:space="preserve"> </w:t>
            </w:r>
          </w:p>
        </w:tc>
      </w:tr>
      <w:tr w:rsidR="0017377D" w:rsidTr="00921889">
        <w:trPr>
          <w:trHeight w:val="737"/>
        </w:trPr>
        <w:tc>
          <w:tcPr>
            <w:tcW w:w="93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7377D" w:rsidRDefault="0017377D" w:rsidP="00921889">
            <w:pPr>
              <w:bidi/>
              <w:jc w:val="center"/>
              <w:rPr>
                <w:rtl/>
                <w:lang w:bidi="ar-MA"/>
              </w:rPr>
            </w:pPr>
          </w:p>
        </w:tc>
        <w:tc>
          <w:tcPr>
            <w:tcW w:w="3335" w:type="dxa"/>
            <w:vAlign w:val="center"/>
          </w:tcPr>
          <w:p w:rsidR="0017377D" w:rsidRPr="005B70D1" w:rsidRDefault="0017377D" w:rsidP="00921889">
            <w:pPr>
              <w:bidi/>
              <w:jc w:val="center"/>
              <w:rPr>
                <w:b/>
                <w:bCs/>
                <w:rtl/>
                <w:lang w:bidi="ar-MA"/>
              </w:rPr>
            </w:pPr>
            <w:r>
              <w:rPr>
                <w:rFonts w:hint="cs"/>
                <w:b/>
                <w:bCs/>
                <w:rtl/>
                <w:lang w:bidi="ar-MA"/>
              </w:rPr>
              <w:t>المجموع بالدرهم</w:t>
            </w:r>
          </w:p>
        </w:tc>
        <w:tc>
          <w:tcPr>
            <w:tcW w:w="4015" w:type="dxa"/>
            <w:vAlign w:val="center"/>
          </w:tcPr>
          <w:p w:rsidR="0017377D" w:rsidRDefault="0017377D" w:rsidP="00921889">
            <w:pPr>
              <w:bidi/>
              <w:jc w:val="center"/>
              <w:rPr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t xml:space="preserve"> </w:t>
            </w:r>
          </w:p>
        </w:tc>
        <w:tc>
          <w:tcPr>
            <w:tcW w:w="2128" w:type="dxa"/>
            <w:vAlign w:val="center"/>
          </w:tcPr>
          <w:p w:rsidR="0017377D" w:rsidRDefault="0017377D" w:rsidP="00921889">
            <w:pPr>
              <w:bidi/>
              <w:jc w:val="center"/>
              <w:rPr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t xml:space="preserve"> </w:t>
            </w:r>
          </w:p>
        </w:tc>
      </w:tr>
      <w:tr w:rsidR="0017377D" w:rsidTr="0092188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3"/>
          <w:wAfter w:w="9478" w:type="dxa"/>
          <w:trHeight w:val="100"/>
        </w:trPr>
        <w:tc>
          <w:tcPr>
            <w:tcW w:w="930" w:type="dxa"/>
            <w:tcBorders>
              <w:top w:val="single" w:sz="4" w:space="0" w:color="auto"/>
            </w:tcBorders>
          </w:tcPr>
          <w:p w:rsidR="0017377D" w:rsidRDefault="0017377D" w:rsidP="00921889">
            <w:pPr>
              <w:bidi/>
              <w:rPr>
                <w:rtl/>
                <w:lang w:bidi="ar-MA"/>
              </w:rPr>
            </w:pPr>
          </w:p>
        </w:tc>
      </w:tr>
    </w:tbl>
    <w:p w:rsidR="0017377D" w:rsidRDefault="0017377D" w:rsidP="0017377D">
      <w:pPr>
        <w:bidi/>
        <w:rPr>
          <w:rtl/>
          <w:lang w:bidi="ar-MA"/>
        </w:rPr>
      </w:pPr>
      <w:r>
        <w:rPr>
          <w:rFonts w:hint="cs"/>
          <w:rtl/>
          <w:lang w:bidi="ar-MA"/>
        </w:rPr>
        <w:t xml:space="preserve"> </w:t>
      </w:r>
    </w:p>
    <w:p w:rsidR="0017377D" w:rsidRDefault="0017377D" w:rsidP="00E24BD3">
      <w:pPr>
        <w:bidi/>
        <w:jc w:val="highKashida"/>
        <w:rPr>
          <w:rtl/>
          <w:lang w:bidi="ar-MA"/>
        </w:rPr>
      </w:pPr>
      <w:r>
        <w:rPr>
          <w:rFonts w:hint="cs"/>
          <w:rtl/>
          <w:lang w:bidi="ar-MA"/>
        </w:rPr>
        <w:t>حدد المبلغ الإجمالي لكراء مرافق السوق الموسمي للزيتون</w:t>
      </w:r>
      <w:r w:rsidR="00A27E2C">
        <w:rPr>
          <w:rFonts w:hint="cs"/>
          <w:rtl/>
          <w:lang w:bidi="ar-MA"/>
        </w:rPr>
        <w:t xml:space="preserve"> لسنة</w:t>
      </w:r>
      <w:r>
        <w:rPr>
          <w:rFonts w:hint="cs"/>
          <w:rtl/>
          <w:lang w:bidi="ar-MA"/>
        </w:rPr>
        <w:t xml:space="preserve"> </w:t>
      </w:r>
      <w:r w:rsidR="000B72E6">
        <w:rPr>
          <w:rFonts w:hint="cs"/>
          <w:rtl/>
          <w:lang w:bidi="ar-MA"/>
        </w:rPr>
        <w:t>-</w:t>
      </w:r>
      <w:r w:rsidR="00E24BD3">
        <w:rPr>
          <w:rFonts w:hint="cs"/>
          <w:rtl/>
          <w:lang w:bidi="ar-MA"/>
        </w:rPr>
        <w:t>2026</w:t>
      </w:r>
      <w:r>
        <w:rPr>
          <w:rFonts w:hint="cs"/>
          <w:rtl/>
          <w:lang w:bidi="ar-MA"/>
        </w:rPr>
        <w:t xml:space="preserve"> لجماعة </w:t>
      </w:r>
      <w:r w:rsidR="00385953">
        <w:rPr>
          <w:rFonts w:hint="cs"/>
          <w:rtl/>
          <w:lang w:bidi="ar-MA"/>
        </w:rPr>
        <w:t>سيدي موسى</w:t>
      </w:r>
      <w:r w:rsidR="00313E78">
        <w:rPr>
          <w:lang w:bidi="ar-MA"/>
        </w:rPr>
        <w:t>.</w:t>
      </w:r>
      <w:r>
        <w:rPr>
          <w:rFonts w:hint="cs"/>
          <w:rtl/>
          <w:lang w:bidi="ar-MA"/>
        </w:rPr>
        <w:t xml:space="preserve"> </w:t>
      </w:r>
    </w:p>
    <w:p w:rsidR="0017377D" w:rsidRDefault="0017377D" w:rsidP="0017377D">
      <w:pPr>
        <w:bidi/>
        <w:jc w:val="highKashida"/>
        <w:rPr>
          <w:rtl/>
          <w:lang w:bidi="ar-MA"/>
        </w:rPr>
      </w:pPr>
      <w:r>
        <w:rPr>
          <w:rFonts w:hint="cs"/>
          <w:rtl/>
          <w:lang w:bidi="ar-MA"/>
        </w:rPr>
        <w:t>بما قدره: --------------------------------------------------------. .</w:t>
      </w:r>
    </w:p>
    <w:p w:rsidR="0017377D" w:rsidRDefault="0017377D" w:rsidP="0017377D">
      <w:pPr>
        <w:bidi/>
        <w:jc w:val="highKashida"/>
        <w:rPr>
          <w:rtl/>
          <w:lang w:bidi="ar-MA"/>
        </w:rPr>
      </w:pPr>
      <w:r>
        <w:rPr>
          <w:rFonts w:hint="cs"/>
          <w:rtl/>
          <w:lang w:bidi="ar-MA"/>
        </w:rPr>
        <w:t xml:space="preserve"> </w:t>
      </w:r>
    </w:p>
    <w:p w:rsidR="0017377D" w:rsidRDefault="0017377D" w:rsidP="0017377D">
      <w:pPr>
        <w:bidi/>
        <w:jc w:val="highKashida"/>
        <w:rPr>
          <w:rtl/>
          <w:lang w:bidi="ar-MA"/>
        </w:rPr>
      </w:pPr>
    </w:p>
    <w:p w:rsidR="00753F35" w:rsidRDefault="00753F35" w:rsidP="0017377D">
      <w:pPr>
        <w:bidi/>
        <w:rPr>
          <w:lang w:bidi="ar-MA"/>
        </w:rPr>
      </w:pPr>
    </w:p>
    <w:sectPr w:rsidR="00753F35" w:rsidSect="00753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77D"/>
    <w:rsid w:val="000B72E6"/>
    <w:rsid w:val="00153391"/>
    <w:rsid w:val="0017377D"/>
    <w:rsid w:val="00313E78"/>
    <w:rsid w:val="00385953"/>
    <w:rsid w:val="0040346E"/>
    <w:rsid w:val="00436D72"/>
    <w:rsid w:val="00462455"/>
    <w:rsid w:val="004B0BAF"/>
    <w:rsid w:val="004C6DAC"/>
    <w:rsid w:val="00693DDA"/>
    <w:rsid w:val="006F4A24"/>
    <w:rsid w:val="00741387"/>
    <w:rsid w:val="00753F35"/>
    <w:rsid w:val="0079174E"/>
    <w:rsid w:val="0084553D"/>
    <w:rsid w:val="00972519"/>
    <w:rsid w:val="00A27E2C"/>
    <w:rsid w:val="00B076F8"/>
    <w:rsid w:val="00B54795"/>
    <w:rsid w:val="00B80283"/>
    <w:rsid w:val="00B83A44"/>
    <w:rsid w:val="00BA3BAE"/>
    <w:rsid w:val="00BB5B2B"/>
    <w:rsid w:val="00BD01E6"/>
    <w:rsid w:val="00BD4C67"/>
    <w:rsid w:val="00C01CEB"/>
    <w:rsid w:val="00C4329E"/>
    <w:rsid w:val="00DD53DB"/>
    <w:rsid w:val="00DE06F0"/>
    <w:rsid w:val="00E24BD3"/>
    <w:rsid w:val="00ED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5168B9-06E4-4510-8606-24E1D6EE2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77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Brahim</dc:creator>
  <cp:lastModifiedBy>pc</cp:lastModifiedBy>
  <cp:revision>2</cp:revision>
  <dcterms:created xsi:type="dcterms:W3CDTF">2026-08-18T10:54:00Z</dcterms:created>
  <dcterms:modified xsi:type="dcterms:W3CDTF">2026-08-18T10:54:00Z</dcterms:modified>
</cp:coreProperties>
</file>