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8941E" w14:textId="77777777" w:rsidR="006756A9" w:rsidRPr="006756A9" w:rsidRDefault="006756A9" w:rsidP="006756A9">
      <w:pPr>
        <w:spacing w:line="360" w:lineRule="auto"/>
        <w:jc w:val="center"/>
        <w:outlineLvl w:val="0"/>
        <w:rPr>
          <w:b/>
          <w:caps/>
          <w:u w:val="single"/>
          <w:lang w:val="x-none" w:eastAsia="x-none"/>
        </w:rPr>
      </w:pPr>
    </w:p>
    <w:p w14:paraId="63470DAD" w14:textId="77777777" w:rsidR="006756A9" w:rsidRPr="006756A9" w:rsidRDefault="006756A9" w:rsidP="006756A9">
      <w:pPr>
        <w:spacing w:line="360" w:lineRule="auto"/>
        <w:jc w:val="center"/>
        <w:outlineLvl w:val="0"/>
        <w:rPr>
          <w:b/>
          <w:i/>
          <w:iCs/>
          <w:caps/>
          <w:u w:val="single"/>
          <w:lang w:val="x-none" w:eastAsia="x-none"/>
        </w:rPr>
      </w:pPr>
      <w:r w:rsidRPr="006756A9">
        <w:rPr>
          <w:b/>
          <w:i/>
          <w:iCs/>
          <w:caps/>
          <w:u w:val="single"/>
          <w:lang w:val="x-none" w:eastAsia="x-none"/>
        </w:rPr>
        <w:t>BORDEREAU DES PRIX DETAIL-ESTIMATIF</w:t>
      </w:r>
    </w:p>
    <w:p w14:paraId="37E48A54" w14:textId="77777777" w:rsidR="006756A9" w:rsidRPr="006756A9" w:rsidRDefault="006756A9" w:rsidP="006756A9">
      <w:pPr>
        <w:suppressAutoHyphens/>
        <w:rPr>
          <w:b/>
          <w:caps/>
          <w:u w:val="single"/>
          <w:lang w:val="x-none" w:eastAsia="x-none"/>
        </w:rPr>
      </w:pPr>
    </w:p>
    <w:p w14:paraId="559B823E" w14:textId="77777777" w:rsidR="006756A9" w:rsidRPr="006756A9" w:rsidRDefault="006756A9" w:rsidP="006756A9">
      <w:pPr>
        <w:suppressAutoHyphens/>
        <w:jc w:val="center"/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</w:pPr>
      <w:r w:rsidRPr="006756A9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  <w:t>Appel d’offres ouvert national N</w:t>
      </w:r>
      <w:r w:rsidRPr="006756A9">
        <w:rPr>
          <w:rFonts w:eastAsia="ヒラギノ角ゴ Pro W3"/>
          <w:i/>
          <w:iCs/>
          <w:color w:val="000000"/>
          <w:sz w:val="22"/>
          <w:szCs w:val="22"/>
          <w:u w:val="single"/>
          <w:lang w:eastAsia="en-US"/>
        </w:rPr>
        <w:t>°</w:t>
      </w:r>
      <w:r w:rsidRPr="006756A9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  <w:t xml:space="preserve"> </w:t>
      </w:r>
      <w:r w:rsidRPr="000E2AE1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  <w:t>20/2026/DPA/Hj</w:t>
      </w:r>
    </w:p>
    <w:p w14:paraId="49E07A89" w14:textId="77777777" w:rsidR="006756A9" w:rsidRPr="006756A9" w:rsidRDefault="006756A9" w:rsidP="006756A9">
      <w:pPr>
        <w:suppressAutoHyphens/>
        <w:jc w:val="center"/>
        <w:rPr>
          <w:rFonts w:eastAsia="ヒラギノ角ゴ Pro W3"/>
          <w:b/>
          <w:bCs/>
          <w:i/>
          <w:iCs/>
          <w:color w:val="000000"/>
          <w:sz w:val="16"/>
          <w:szCs w:val="16"/>
          <w:u w:val="single"/>
          <w:lang w:eastAsia="en-US"/>
        </w:rPr>
      </w:pPr>
    </w:p>
    <w:p w14:paraId="43C9B6D5" w14:textId="05AD73FC" w:rsidR="006756A9" w:rsidRPr="006756A9" w:rsidRDefault="006756A9" w:rsidP="006756A9">
      <w:pPr>
        <w:suppressAutoHyphens/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</w:pPr>
      <w:r w:rsidRPr="006756A9">
        <w:rPr>
          <w:rFonts w:eastAsia="ヒラギノ角ゴ Pro W3"/>
          <w:b/>
          <w:bCs/>
          <w:i/>
          <w:iCs/>
          <w:color w:val="000000"/>
          <w:sz w:val="22"/>
          <w:szCs w:val="22"/>
          <w:lang w:eastAsia="en-US"/>
        </w:rPr>
        <w:t xml:space="preserve">                                                                       </w:t>
      </w:r>
      <w:r w:rsidRPr="000E2AE1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  <w:t xml:space="preserve">Du </w:t>
      </w:r>
      <w:r w:rsidR="00DC5C8F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  <w:t>2</w:t>
      </w:r>
      <w:r w:rsidR="00292573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  <w:t>5</w:t>
      </w:r>
      <w:r w:rsidRPr="009B575D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  <w:t>/0</w:t>
      </w:r>
      <w:r w:rsidR="009B575D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  <w:t>9</w:t>
      </w:r>
      <w:r w:rsidRPr="009B575D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  <w:t>/2026 à</w:t>
      </w:r>
      <w:r w:rsidRPr="000E2AE1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  <w:t xml:space="preserve"> </w:t>
      </w:r>
      <w:r w:rsidRPr="000E2AE1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rtl/>
          <w:lang w:eastAsia="en-US"/>
        </w:rPr>
        <w:t>1</w:t>
      </w:r>
      <w:r w:rsidRPr="000E2AE1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  <w:t>0h00</w:t>
      </w:r>
    </w:p>
    <w:p w14:paraId="2C77D3C9" w14:textId="77777777" w:rsidR="006756A9" w:rsidRPr="006756A9" w:rsidRDefault="006756A9" w:rsidP="006756A9">
      <w:pPr>
        <w:spacing w:after="120"/>
        <w:rPr>
          <w:lang w:val="x-none" w:eastAsia="x-none"/>
        </w:rPr>
      </w:pPr>
    </w:p>
    <w:tbl>
      <w:tblPr>
        <w:tblW w:w="100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310"/>
        <w:gridCol w:w="1382"/>
        <w:gridCol w:w="1100"/>
        <w:gridCol w:w="1773"/>
        <w:gridCol w:w="1821"/>
      </w:tblGrid>
      <w:tr w:rsidR="009B4850" w:rsidRPr="008C1343" w14:paraId="5000D702" w14:textId="77777777" w:rsidTr="005B3C3A">
        <w:trPr>
          <w:trHeight w:val="702"/>
          <w:jc w:val="center"/>
        </w:trPr>
        <w:tc>
          <w:tcPr>
            <w:tcW w:w="1002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373404E" w14:textId="504A46E4" w:rsidR="009B4850" w:rsidRPr="000F1F28" w:rsidRDefault="009B4850" w:rsidP="005B3C3A">
            <w:pPr>
              <w:pStyle w:val="ds-markdown-paragraph"/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C1343">
              <w:rPr>
                <w:b/>
                <w:bCs/>
                <w:i/>
                <w:iCs/>
                <w:sz w:val="22"/>
                <w:szCs w:val="22"/>
                <w:u w:val="single"/>
              </w:rPr>
              <w:t>Objet</w:t>
            </w:r>
            <w:r w:rsidRPr="008C1343">
              <w:rPr>
                <w:b/>
                <w:bCs/>
                <w:sz w:val="22"/>
                <w:szCs w:val="22"/>
              </w:rPr>
              <w:t xml:space="preserve"> 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0F1F28">
              <w:rPr>
                <w:b/>
                <w:bCs/>
                <w:i/>
                <w:iCs/>
                <w:sz w:val="20"/>
                <w:szCs w:val="20"/>
              </w:rPr>
              <w:t xml:space="preserve">Acquisition, installation et mise en service d’une unité de production d'orge hydroponique d'une capacité de 500 kg par jour équipée en énergie solaire, au niveau de la commune </w:t>
            </w:r>
            <w:r w:rsidR="00672815">
              <w:rPr>
                <w:b/>
                <w:bCs/>
                <w:i/>
                <w:iCs/>
                <w:sz w:val="20"/>
                <w:szCs w:val="20"/>
              </w:rPr>
              <w:t xml:space="preserve">de </w:t>
            </w:r>
            <w:r w:rsidRPr="000F1F28">
              <w:rPr>
                <w:b/>
                <w:bCs/>
                <w:i/>
                <w:iCs/>
                <w:sz w:val="20"/>
                <w:szCs w:val="20"/>
              </w:rPr>
              <w:t>sebt jahjouh, Province d’El Hajeb.</w:t>
            </w:r>
          </w:p>
          <w:p w14:paraId="6776B4BE" w14:textId="77777777" w:rsidR="009B4850" w:rsidRPr="008C1343" w:rsidRDefault="009B4850" w:rsidP="005B3C3A">
            <w:pPr>
              <w:rPr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fr-MA" w:eastAsia="fr-MA"/>
              </w:rPr>
            </w:pPr>
          </w:p>
        </w:tc>
      </w:tr>
      <w:tr w:rsidR="009B4850" w:rsidRPr="008C1343" w14:paraId="3F32288C" w14:textId="77777777" w:rsidTr="005B3C3A">
        <w:trPr>
          <w:trHeight w:val="945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367A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  <w:r w:rsidRPr="008C1343">
              <w:rPr>
                <w:b/>
                <w:bCs/>
                <w:color w:val="000000"/>
                <w:lang w:val="fr-MA" w:eastAsia="fr-MA"/>
              </w:rPr>
              <w:t xml:space="preserve">N° du </w:t>
            </w:r>
            <w:r>
              <w:rPr>
                <w:b/>
                <w:bCs/>
                <w:color w:val="000000"/>
                <w:lang w:val="fr-MA" w:eastAsia="fr-MA"/>
              </w:rPr>
              <w:t>PRIX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7BC7D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  <w:r w:rsidRPr="008C1343">
              <w:rPr>
                <w:b/>
                <w:bCs/>
                <w:color w:val="000000"/>
                <w:lang w:val="fr-MA" w:eastAsia="fr-MA"/>
              </w:rPr>
              <w:t>Désignation des prestations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DCE8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  <w:r w:rsidRPr="008C1343">
              <w:rPr>
                <w:b/>
                <w:bCs/>
                <w:color w:val="000000"/>
                <w:lang w:val="fr-MA" w:eastAsia="fr-MA"/>
              </w:rPr>
              <w:t>Unité de mesure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6D6C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  <w:r w:rsidRPr="008C1343">
              <w:rPr>
                <w:b/>
                <w:bCs/>
                <w:color w:val="000000"/>
                <w:lang w:val="fr-MA" w:eastAsia="fr-MA"/>
              </w:rPr>
              <w:t>Quantité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AA77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  <w:r w:rsidRPr="008C1343">
              <w:rPr>
                <w:b/>
                <w:bCs/>
                <w:color w:val="000000"/>
                <w:lang w:val="fr-MA" w:eastAsia="fr-MA"/>
              </w:rPr>
              <w:t xml:space="preserve">Prix unitaire en </w:t>
            </w:r>
            <w:r w:rsidRPr="008C1343">
              <w:rPr>
                <w:b/>
                <w:bCs/>
                <w:color w:val="000000"/>
                <w:sz w:val="18"/>
                <w:szCs w:val="18"/>
                <w:lang w:val="fr-MA" w:eastAsia="fr-MA"/>
              </w:rPr>
              <w:t>DH (Hors TVA)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7616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  <w:r w:rsidRPr="008C1343">
              <w:rPr>
                <w:b/>
                <w:bCs/>
                <w:color w:val="000000"/>
                <w:lang w:val="fr-MA" w:eastAsia="fr-MA"/>
              </w:rPr>
              <w:t xml:space="preserve">Montant total en </w:t>
            </w:r>
            <w:r w:rsidRPr="008C1343">
              <w:rPr>
                <w:b/>
                <w:bCs/>
                <w:color w:val="000000"/>
                <w:sz w:val="18"/>
                <w:szCs w:val="18"/>
                <w:lang w:val="fr-MA" w:eastAsia="fr-MA"/>
              </w:rPr>
              <w:t>DH (Hors TVA)</w:t>
            </w:r>
          </w:p>
        </w:tc>
      </w:tr>
      <w:tr w:rsidR="009B4850" w:rsidRPr="008C1343" w14:paraId="1B53239B" w14:textId="77777777" w:rsidTr="005B3C3A">
        <w:trPr>
          <w:trHeight w:val="1429"/>
          <w:jc w:val="center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24A54C3" w14:textId="77777777" w:rsidR="009B4850" w:rsidRPr="008C1343" w:rsidRDefault="009B4850" w:rsidP="005B3C3A">
            <w:pPr>
              <w:jc w:val="center"/>
              <w:rPr>
                <w:color w:val="000000"/>
                <w:sz w:val="18"/>
                <w:szCs w:val="18"/>
                <w:lang w:val="fr-MA" w:eastAsia="fr-MA"/>
              </w:rPr>
            </w:pPr>
            <w:r w:rsidRPr="008C1343">
              <w:rPr>
                <w:color w:val="000000"/>
                <w:sz w:val="18"/>
                <w:szCs w:val="18"/>
                <w:lang w:val="fr-MA" w:eastAsia="fr-MA"/>
              </w:rPr>
              <w:t>1</w:t>
            </w: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5E68" w14:textId="6A475074" w:rsidR="009B4850" w:rsidRPr="00FC1794" w:rsidRDefault="009B4850" w:rsidP="005B3C3A">
            <w:pPr>
              <w:jc w:val="both"/>
              <w:rPr>
                <w:b/>
                <w:bCs/>
                <w:sz w:val="18"/>
                <w:szCs w:val="18"/>
                <w:lang w:val="fr-MA" w:eastAsia="fr-MA"/>
              </w:rPr>
            </w:pPr>
            <w:r w:rsidRPr="00C22E2D">
              <w:rPr>
                <w:color w:val="000000"/>
                <w:lang w:eastAsia="fr-MA"/>
              </w:rPr>
              <w:t>Acquisition, installation et mise en service d’une unité de production d’orge hydroponique d’une capacité de 500 kg/jour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CA403" w14:textId="77777777" w:rsidR="009B4850" w:rsidRPr="008C1343" w:rsidRDefault="009B4850" w:rsidP="005B3C3A">
            <w:pPr>
              <w:jc w:val="center"/>
              <w:rPr>
                <w:color w:val="000000"/>
                <w:sz w:val="18"/>
                <w:szCs w:val="18"/>
                <w:lang w:val="fr-MA" w:eastAsia="fr-MA"/>
              </w:rPr>
            </w:pPr>
            <w:r>
              <w:rPr>
                <w:color w:val="000000"/>
                <w:sz w:val="18"/>
                <w:szCs w:val="18"/>
                <w:lang w:val="fr-MA" w:eastAsia="fr-MA"/>
              </w:rPr>
              <w:t>Forfait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CC49B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sz w:val="18"/>
                <w:szCs w:val="18"/>
                <w:lang w:val="fr-MA" w:eastAsia="fr-M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fr-MA" w:eastAsia="fr-MA"/>
              </w:rPr>
              <w:t>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0F4D04" w14:textId="77777777" w:rsidR="009B4850" w:rsidRPr="008C1343" w:rsidRDefault="009B4850" w:rsidP="005B3C3A">
            <w:pPr>
              <w:jc w:val="center"/>
              <w:rPr>
                <w:color w:val="000000"/>
                <w:sz w:val="18"/>
                <w:szCs w:val="18"/>
                <w:lang w:val="fr-MA" w:eastAsia="fr-MA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A8312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</w:p>
        </w:tc>
      </w:tr>
      <w:tr w:rsidR="009B4850" w:rsidRPr="008C1343" w14:paraId="5A5C0A22" w14:textId="77777777" w:rsidTr="005B3C3A">
        <w:trPr>
          <w:trHeight w:val="1097"/>
          <w:jc w:val="center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5F89B185" w14:textId="77777777" w:rsidR="009B4850" w:rsidRPr="008C1343" w:rsidRDefault="009B4850" w:rsidP="005B3C3A">
            <w:pPr>
              <w:jc w:val="center"/>
              <w:rPr>
                <w:color w:val="000000"/>
                <w:sz w:val="18"/>
                <w:szCs w:val="18"/>
                <w:lang w:val="fr-MA" w:eastAsia="fr-MA"/>
              </w:rPr>
            </w:pPr>
            <w:r>
              <w:rPr>
                <w:color w:val="000000"/>
                <w:sz w:val="18"/>
                <w:szCs w:val="18"/>
                <w:lang w:val="fr-MA" w:eastAsia="fr-MA"/>
              </w:rPr>
              <w:t>2</w:t>
            </w: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2EB5" w14:textId="77777777" w:rsidR="009B4850" w:rsidRPr="004824E9" w:rsidRDefault="009B4850" w:rsidP="005B3C3A">
            <w:pPr>
              <w:jc w:val="both"/>
              <w:rPr>
                <w:color w:val="000000"/>
                <w:lang w:val="fr-MA" w:eastAsia="fr-MA"/>
              </w:rPr>
            </w:pPr>
            <w:r w:rsidRPr="00C22E2D">
              <w:rPr>
                <w:color w:val="000000"/>
                <w:lang w:eastAsia="fr-MA"/>
              </w:rPr>
              <w:t>Fourniture de panneaux photovoltaïques monocristallins de puissance unitaire minimale de 585 Wc.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8A51B" w14:textId="77777777" w:rsidR="009B4850" w:rsidRPr="008C1343" w:rsidRDefault="009B4850" w:rsidP="005B3C3A">
            <w:pPr>
              <w:jc w:val="center"/>
              <w:rPr>
                <w:color w:val="000000"/>
                <w:sz w:val="18"/>
                <w:szCs w:val="18"/>
                <w:lang w:val="fr-MA" w:eastAsia="fr-MA"/>
              </w:rPr>
            </w:pPr>
            <w:r>
              <w:rPr>
                <w:color w:val="000000"/>
                <w:sz w:val="18"/>
                <w:szCs w:val="18"/>
                <w:lang w:val="fr-MA" w:eastAsia="fr-MA"/>
              </w:rPr>
              <w:t>Unité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2BDFF" w14:textId="77777777" w:rsidR="009B4850" w:rsidRDefault="009B4850" w:rsidP="005B3C3A">
            <w:pPr>
              <w:jc w:val="center"/>
              <w:rPr>
                <w:b/>
                <w:bCs/>
                <w:color w:val="000000"/>
                <w:sz w:val="18"/>
                <w:szCs w:val="18"/>
                <w:lang w:val="fr-MA" w:eastAsia="fr-M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fr-MA" w:eastAsia="fr-MA"/>
              </w:rPr>
              <w:t>16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6FBA86" w14:textId="77777777" w:rsidR="009B4850" w:rsidRPr="008C1343" w:rsidRDefault="009B4850" w:rsidP="005B3C3A">
            <w:pPr>
              <w:jc w:val="center"/>
              <w:rPr>
                <w:color w:val="000000"/>
                <w:sz w:val="18"/>
                <w:szCs w:val="18"/>
                <w:lang w:val="fr-MA" w:eastAsia="fr-MA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38D30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</w:p>
        </w:tc>
      </w:tr>
      <w:tr w:rsidR="009B4850" w:rsidRPr="008C1343" w14:paraId="4DF663F0" w14:textId="77777777" w:rsidTr="005B3C3A">
        <w:trPr>
          <w:trHeight w:val="398"/>
          <w:jc w:val="center"/>
        </w:trPr>
        <w:tc>
          <w:tcPr>
            <w:tcW w:w="8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D8DD4" w14:textId="77777777" w:rsidR="009B4850" w:rsidRPr="008C1343" w:rsidRDefault="009B4850" w:rsidP="005B3C3A">
            <w:pPr>
              <w:jc w:val="center"/>
              <w:rPr>
                <w:b/>
                <w:bCs/>
                <w:lang w:val="fr-MA" w:eastAsia="fr-MA"/>
              </w:rPr>
            </w:pPr>
            <w:r w:rsidRPr="008C1343">
              <w:rPr>
                <w:b/>
                <w:bCs/>
                <w:lang w:val="fr-MA" w:eastAsia="fr-MA"/>
              </w:rPr>
              <w:t xml:space="preserve">TOTAL HORS TVA 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6AF77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</w:p>
        </w:tc>
      </w:tr>
      <w:tr w:rsidR="009B4850" w:rsidRPr="008C1343" w14:paraId="4D749B7E" w14:textId="77777777" w:rsidTr="005B3C3A">
        <w:trPr>
          <w:trHeight w:val="398"/>
          <w:jc w:val="center"/>
        </w:trPr>
        <w:tc>
          <w:tcPr>
            <w:tcW w:w="8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4C3D6" w14:textId="731566F2" w:rsidR="009B4850" w:rsidRPr="008C1343" w:rsidRDefault="009B4850" w:rsidP="005B3C3A">
            <w:pPr>
              <w:jc w:val="center"/>
              <w:rPr>
                <w:b/>
                <w:bCs/>
                <w:lang w:val="fr-MA" w:eastAsia="fr-MA"/>
              </w:rPr>
            </w:pPr>
            <w:r w:rsidRPr="008C1343">
              <w:rPr>
                <w:b/>
                <w:bCs/>
                <w:lang w:val="fr-MA" w:eastAsia="fr-MA"/>
              </w:rPr>
              <w:t xml:space="preserve">TOTAL TVA EN </w:t>
            </w:r>
            <w:r w:rsidRPr="00FD1763">
              <w:rPr>
                <w:b/>
                <w:bCs/>
                <w:lang w:val="fr-MA" w:eastAsia="fr-MA"/>
              </w:rPr>
              <w:t xml:space="preserve">DH (20% pour le </w:t>
            </w:r>
            <w:r>
              <w:rPr>
                <w:b/>
                <w:bCs/>
                <w:lang w:val="fr-MA" w:eastAsia="fr-MA"/>
              </w:rPr>
              <w:t>PRIX</w:t>
            </w:r>
            <w:r w:rsidRPr="00FD1763">
              <w:rPr>
                <w:b/>
                <w:bCs/>
                <w:lang w:val="fr-MA" w:eastAsia="fr-MA"/>
              </w:rPr>
              <w:t xml:space="preserve"> N°</w:t>
            </w:r>
            <w:r w:rsidR="000E2AE1">
              <w:rPr>
                <w:b/>
                <w:bCs/>
                <w:lang w:val="fr-MA" w:eastAsia="fr-MA"/>
              </w:rPr>
              <w:t xml:space="preserve"> </w:t>
            </w:r>
            <w:r w:rsidRPr="00FD1763">
              <w:rPr>
                <w:b/>
                <w:bCs/>
                <w:lang w:val="fr-MA" w:eastAsia="fr-MA"/>
              </w:rPr>
              <w:t>1 )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98D75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</w:p>
        </w:tc>
      </w:tr>
      <w:tr w:rsidR="00E3253B" w:rsidRPr="008C1343" w14:paraId="536EE92C" w14:textId="77777777" w:rsidTr="005B3C3A">
        <w:trPr>
          <w:trHeight w:val="398"/>
          <w:jc w:val="center"/>
        </w:trPr>
        <w:tc>
          <w:tcPr>
            <w:tcW w:w="8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A8D42" w14:textId="5DBF065F" w:rsidR="00E3253B" w:rsidRPr="008C1343" w:rsidRDefault="00E3253B" w:rsidP="005B3C3A">
            <w:pPr>
              <w:jc w:val="center"/>
              <w:rPr>
                <w:b/>
                <w:bCs/>
                <w:lang w:val="fr-MA" w:eastAsia="fr-MA"/>
              </w:rPr>
            </w:pPr>
            <w:r w:rsidRPr="00E3253B">
              <w:rPr>
                <w:b/>
                <w:bCs/>
                <w:lang w:val="fr-MA" w:eastAsia="fr-MA"/>
              </w:rPr>
              <w:t>TOTAL TVA EN DH (10% pour le PRIX N° 2)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9DFE3" w14:textId="77777777" w:rsidR="00E3253B" w:rsidRPr="008C1343" w:rsidRDefault="00E3253B" w:rsidP="005B3C3A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</w:p>
        </w:tc>
      </w:tr>
      <w:tr w:rsidR="009B4850" w:rsidRPr="008C1343" w14:paraId="57C10FBB" w14:textId="77777777" w:rsidTr="005B3C3A">
        <w:trPr>
          <w:trHeight w:val="398"/>
          <w:jc w:val="center"/>
        </w:trPr>
        <w:tc>
          <w:tcPr>
            <w:tcW w:w="8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E1EC6" w14:textId="77777777" w:rsidR="009B4850" w:rsidRPr="008C1343" w:rsidRDefault="009B4850" w:rsidP="005B3C3A">
            <w:pPr>
              <w:jc w:val="center"/>
              <w:rPr>
                <w:b/>
                <w:bCs/>
                <w:lang w:val="fr-MA" w:eastAsia="fr-MA"/>
              </w:rPr>
            </w:pPr>
            <w:r w:rsidRPr="008C1343">
              <w:rPr>
                <w:b/>
                <w:bCs/>
                <w:lang w:val="fr-MA" w:eastAsia="fr-MA"/>
              </w:rPr>
              <w:t>PRIX TOTAL TTC EN DH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F37EB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</w:p>
        </w:tc>
      </w:tr>
    </w:tbl>
    <w:p w14:paraId="56FF43B5" w14:textId="77777777" w:rsidR="006756A9" w:rsidRPr="006756A9" w:rsidRDefault="006756A9" w:rsidP="006756A9">
      <w:pPr>
        <w:jc w:val="center"/>
        <w:rPr>
          <w:b/>
          <w:sz w:val="24"/>
          <w:szCs w:val="24"/>
          <w:u w:val="single"/>
        </w:rPr>
      </w:pPr>
    </w:p>
    <w:p w14:paraId="19D56174" w14:textId="77777777" w:rsidR="006756A9" w:rsidRPr="006756A9" w:rsidRDefault="006756A9" w:rsidP="006756A9">
      <w:pPr>
        <w:jc w:val="center"/>
        <w:rPr>
          <w:b/>
          <w:sz w:val="24"/>
          <w:szCs w:val="24"/>
          <w:u w:val="single"/>
        </w:rPr>
      </w:pPr>
      <w:r w:rsidRPr="006756A9">
        <w:rPr>
          <w:b/>
          <w:sz w:val="24"/>
          <w:szCs w:val="24"/>
          <w:u w:val="single"/>
        </w:rPr>
        <w:t>Le Fournisseur</w:t>
      </w:r>
    </w:p>
    <w:p w14:paraId="2A086BCB" w14:textId="77777777" w:rsidR="006756A9" w:rsidRPr="006756A9" w:rsidRDefault="006756A9" w:rsidP="006756A9">
      <w:pPr>
        <w:jc w:val="center"/>
        <w:rPr>
          <w:b/>
          <w:sz w:val="24"/>
          <w:szCs w:val="24"/>
          <w:u w:val="single"/>
        </w:rPr>
      </w:pPr>
    </w:p>
    <w:p w14:paraId="201C1D9E" w14:textId="77777777" w:rsidR="006756A9" w:rsidRPr="006756A9" w:rsidRDefault="006756A9" w:rsidP="006756A9">
      <w:pPr>
        <w:jc w:val="center"/>
        <w:rPr>
          <w:b/>
          <w:i/>
          <w:iCs/>
          <w:u w:val="single"/>
        </w:rPr>
      </w:pPr>
      <w:r w:rsidRPr="006756A9">
        <w:rPr>
          <w:b/>
          <w:i/>
          <w:iCs/>
          <w:u w:val="single"/>
        </w:rPr>
        <w:t>(Lu et accepté)</w:t>
      </w:r>
    </w:p>
    <w:p w14:paraId="53EAD768" w14:textId="77777777" w:rsidR="00887A40" w:rsidRPr="006756A9" w:rsidRDefault="00887A40" w:rsidP="006756A9"/>
    <w:sectPr w:rsidR="00887A40" w:rsidRPr="006756A9" w:rsidSect="00A84ED6">
      <w:pgSz w:w="11906" w:h="16838"/>
      <w:pgMar w:top="993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3FCE"/>
    <w:multiLevelType w:val="multilevel"/>
    <w:tmpl w:val="04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pStyle w:val="Titre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Titre3"/>
      <w:lvlText w:val="(%3)"/>
      <w:lvlJc w:val="left"/>
      <w:pPr>
        <w:ind w:left="720" w:hanging="432"/>
      </w:pPr>
    </w:lvl>
    <w:lvl w:ilvl="3">
      <w:start w:val="1"/>
      <w:numFmt w:val="lowerRoman"/>
      <w:pStyle w:val="Titre4"/>
      <w:lvlText w:val="(%4)"/>
      <w:lvlJc w:val="right"/>
      <w:pPr>
        <w:ind w:left="864" w:hanging="144"/>
      </w:pPr>
    </w:lvl>
    <w:lvl w:ilvl="4">
      <w:start w:val="1"/>
      <w:numFmt w:val="decimal"/>
      <w:pStyle w:val="Titre5"/>
      <w:lvlText w:val="%5)"/>
      <w:lvlJc w:val="left"/>
      <w:pPr>
        <w:ind w:left="1008" w:hanging="432"/>
      </w:pPr>
    </w:lvl>
    <w:lvl w:ilvl="5">
      <w:start w:val="1"/>
      <w:numFmt w:val="lowerLetter"/>
      <w:pStyle w:val="Titre6"/>
      <w:lvlText w:val="%6)"/>
      <w:lvlJc w:val="left"/>
      <w:pPr>
        <w:ind w:left="1152" w:hanging="432"/>
      </w:pPr>
    </w:lvl>
    <w:lvl w:ilvl="6">
      <w:start w:val="1"/>
      <w:numFmt w:val="lowerRoman"/>
      <w:pStyle w:val="Titre7"/>
      <w:lvlText w:val="%7)"/>
      <w:lvlJc w:val="right"/>
      <w:pPr>
        <w:ind w:left="1296" w:hanging="288"/>
      </w:pPr>
    </w:lvl>
    <w:lvl w:ilvl="7">
      <w:start w:val="1"/>
      <w:numFmt w:val="lowerLetter"/>
      <w:pStyle w:val="Titre8"/>
      <w:lvlText w:val="%8."/>
      <w:lvlJc w:val="left"/>
      <w:pPr>
        <w:ind w:left="1440" w:hanging="432"/>
      </w:pPr>
    </w:lvl>
    <w:lvl w:ilvl="8">
      <w:start w:val="1"/>
      <w:numFmt w:val="lowerRoman"/>
      <w:pStyle w:val="Titre9"/>
      <w:lvlText w:val="%9."/>
      <w:lvlJc w:val="right"/>
      <w:pPr>
        <w:ind w:left="1584" w:hanging="144"/>
      </w:pPr>
    </w:lvl>
  </w:abstractNum>
  <w:num w:numId="1" w16cid:durableId="1096288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971"/>
    <w:rsid w:val="00042136"/>
    <w:rsid w:val="00051593"/>
    <w:rsid w:val="00085F91"/>
    <w:rsid w:val="000E2AE1"/>
    <w:rsid w:val="00155148"/>
    <w:rsid w:val="0015588E"/>
    <w:rsid w:val="001A1EF8"/>
    <w:rsid w:val="001D3975"/>
    <w:rsid w:val="00265088"/>
    <w:rsid w:val="00292573"/>
    <w:rsid w:val="003067D1"/>
    <w:rsid w:val="00361391"/>
    <w:rsid w:val="003C4D66"/>
    <w:rsid w:val="004E5A4E"/>
    <w:rsid w:val="00536709"/>
    <w:rsid w:val="00574EF9"/>
    <w:rsid w:val="0059471C"/>
    <w:rsid w:val="005C0CC2"/>
    <w:rsid w:val="005F63F6"/>
    <w:rsid w:val="00672815"/>
    <w:rsid w:val="006756A9"/>
    <w:rsid w:val="006C1952"/>
    <w:rsid w:val="00811E5B"/>
    <w:rsid w:val="00821E0E"/>
    <w:rsid w:val="00887A40"/>
    <w:rsid w:val="008C7C35"/>
    <w:rsid w:val="009319C5"/>
    <w:rsid w:val="009B4850"/>
    <w:rsid w:val="009B575D"/>
    <w:rsid w:val="009C6CF2"/>
    <w:rsid w:val="009D4A0B"/>
    <w:rsid w:val="00A371D0"/>
    <w:rsid w:val="00A84ED6"/>
    <w:rsid w:val="00A931A7"/>
    <w:rsid w:val="00AD4DEE"/>
    <w:rsid w:val="00C12A6D"/>
    <w:rsid w:val="00C803D4"/>
    <w:rsid w:val="00CC0D4A"/>
    <w:rsid w:val="00D25D41"/>
    <w:rsid w:val="00D868D9"/>
    <w:rsid w:val="00DC5C8F"/>
    <w:rsid w:val="00DD3C4F"/>
    <w:rsid w:val="00E02971"/>
    <w:rsid w:val="00E3253B"/>
    <w:rsid w:val="00F52B2F"/>
    <w:rsid w:val="00F676EB"/>
    <w:rsid w:val="00FA0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A65C2"/>
  <w15:docId w15:val="{4F713926-9639-4CD9-AC4D-C0554117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97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</w:rPr>
  </w:style>
  <w:style w:type="paragraph" w:styleId="Titre1">
    <w:name w:val="heading 1"/>
    <w:basedOn w:val="Normal"/>
    <w:next w:val="Corpsdetexte"/>
    <w:link w:val="Titre1Car"/>
    <w:qFormat/>
    <w:rsid w:val="00E02971"/>
    <w:pPr>
      <w:numPr>
        <w:numId w:val="1"/>
      </w:numPr>
      <w:jc w:val="center"/>
      <w:outlineLvl w:val="0"/>
    </w:pPr>
    <w:rPr>
      <w:b/>
      <w:caps/>
      <w:color w:val="FF0000"/>
    </w:rPr>
  </w:style>
  <w:style w:type="paragraph" w:styleId="Titre2">
    <w:name w:val="heading 2"/>
    <w:basedOn w:val="Normal"/>
    <w:next w:val="Normal"/>
    <w:link w:val="Titre2Car"/>
    <w:qFormat/>
    <w:rsid w:val="00E02971"/>
    <w:pPr>
      <w:keepNext/>
      <w:numPr>
        <w:ilvl w:val="1"/>
        <w:numId w:val="1"/>
      </w:numPr>
      <w:jc w:val="both"/>
      <w:outlineLvl w:val="1"/>
    </w:pPr>
    <w:rPr>
      <w:sz w:val="24"/>
    </w:rPr>
  </w:style>
  <w:style w:type="paragraph" w:styleId="Titre3">
    <w:name w:val="heading 3"/>
    <w:basedOn w:val="Normal"/>
    <w:next w:val="Corpsdetexte"/>
    <w:link w:val="Titre3Car"/>
    <w:qFormat/>
    <w:rsid w:val="00E02971"/>
    <w:pPr>
      <w:keepNext/>
      <w:keepLines/>
      <w:numPr>
        <w:ilvl w:val="2"/>
        <w:numId w:val="1"/>
      </w:numPr>
      <w:jc w:val="both"/>
      <w:outlineLvl w:val="2"/>
    </w:pPr>
    <w:rPr>
      <w:b/>
      <w:caps/>
      <w:color w:val="0000FF"/>
    </w:rPr>
  </w:style>
  <w:style w:type="paragraph" w:styleId="Titre4">
    <w:name w:val="heading 4"/>
    <w:basedOn w:val="Normal"/>
    <w:next w:val="Corpsdetexte"/>
    <w:link w:val="Titre4Car"/>
    <w:qFormat/>
    <w:rsid w:val="00E02971"/>
    <w:pPr>
      <w:keepNext/>
      <w:keepLines/>
      <w:numPr>
        <w:ilvl w:val="3"/>
        <w:numId w:val="1"/>
      </w:numPr>
      <w:jc w:val="both"/>
      <w:outlineLvl w:val="3"/>
    </w:pPr>
    <w:rPr>
      <w:b/>
      <w:color w:val="800080"/>
      <w:kern w:val="28"/>
    </w:rPr>
  </w:style>
  <w:style w:type="paragraph" w:styleId="Titre5">
    <w:name w:val="heading 5"/>
    <w:aliases w:val="Side"/>
    <w:basedOn w:val="Normal"/>
    <w:next w:val="Normal"/>
    <w:link w:val="Titre5Car"/>
    <w:uiPriority w:val="9"/>
    <w:qFormat/>
    <w:rsid w:val="00E02971"/>
    <w:pPr>
      <w:keepNext/>
      <w:numPr>
        <w:ilvl w:val="4"/>
        <w:numId w:val="1"/>
      </w:numPr>
      <w:jc w:val="center"/>
      <w:outlineLvl w:val="4"/>
    </w:pPr>
    <w:rPr>
      <w:rFonts w:ascii="Arial" w:hAnsi="Arial"/>
      <w:b/>
      <w:sz w:val="28"/>
    </w:rPr>
  </w:style>
  <w:style w:type="paragraph" w:styleId="Titre6">
    <w:name w:val="heading 6"/>
    <w:basedOn w:val="Normal"/>
    <w:next w:val="Normal"/>
    <w:link w:val="Titre6Car"/>
    <w:qFormat/>
    <w:rsid w:val="00E02971"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Titre7">
    <w:name w:val="heading 7"/>
    <w:basedOn w:val="Normal"/>
    <w:next w:val="Normal"/>
    <w:link w:val="Titre7Car"/>
    <w:qFormat/>
    <w:rsid w:val="00E02971"/>
    <w:pPr>
      <w:keepNext/>
      <w:numPr>
        <w:ilvl w:val="6"/>
        <w:numId w:val="1"/>
      </w:numPr>
      <w:jc w:val="center"/>
      <w:outlineLvl w:val="6"/>
    </w:pPr>
    <w:rPr>
      <w:b/>
      <w:sz w:val="24"/>
      <w:u w:val="single"/>
    </w:rPr>
  </w:style>
  <w:style w:type="paragraph" w:styleId="Titre8">
    <w:name w:val="heading 8"/>
    <w:basedOn w:val="Normal"/>
    <w:next w:val="Normal"/>
    <w:link w:val="Titre8Car"/>
    <w:qFormat/>
    <w:rsid w:val="00E02971"/>
    <w:pPr>
      <w:keepNext/>
      <w:numPr>
        <w:ilvl w:val="7"/>
        <w:numId w:val="1"/>
      </w:numPr>
      <w:outlineLvl w:val="7"/>
    </w:pPr>
    <w:rPr>
      <w:b/>
      <w:sz w:val="24"/>
      <w:u w:val="single"/>
    </w:rPr>
  </w:style>
  <w:style w:type="paragraph" w:styleId="Titre9">
    <w:name w:val="heading 9"/>
    <w:basedOn w:val="Normal"/>
    <w:next w:val="Normal"/>
    <w:link w:val="Titre9Car"/>
    <w:qFormat/>
    <w:rsid w:val="00E02971"/>
    <w:pPr>
      <w:keepNext/>
      <w:numPr>
        <w:ilvl w:val="8"/>
        <w:numId w:val="1"/>
      </w:numPr>
      <w:jc w:val="right"/>
      <w:outlineLvl w:val="8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unhideWhenUsed/>
    <w:rsid w:val="00887A40"/>
    <w:pPr>
      <w:spacing w:before="120" w:after="120" w:line="276" w:lineRule="auto"/>
    </w:pPr>
    <w:rPr>
      <w:rFonts w:eastAsia="Calibri" w:cstheme="minorHAnsi"/>
      <w:b/>
      <w:bCs/>
      <w:caps/>
      <w:szCs w:val="24"/>
    </w:rPr>
  </w:style>
  <w:style w:type="character" w:customStyle="1" w:styleId="Titre1Car">
    <w:name w:val="Titre 1 Car"/>
    <w:basedOn w:val="Policepardfaut"/>
    <w:link w:val="Titre1"/>
    <w:rsid w:val="00E02971"/>
    <w:rPr>
      <w:rFonts w:ascii="Times New Roman" w:eastAsia="Times New Roman" w:hAnsi="Times New Roman" w:cs="Times New Roman"/>
      <w:b/>
      <w:caps/>
      <w:color w:val="FF0000"/>
      <w:kern w:val="0"/>
      <w:sz w:val="20"/>
      <w:szCs w:val="20"/>
    </w:rPr>
  </w:style>
  <w:style w:type="character" w:customStyle="1" w:styleId="Titre2Car">
    <w:name w:val="Titre 2 Car"/>
    <w:basedOn w:val="Policepardfaut"/>
    <w:link w:val="Titre2"/>
    <w:rsid w:val="00E02971"/>
    <w:rPr>
      <w:rFonts w:ascii="Times New Roman" w:eastAsia="Times New Roman" w:hAnsi="Times New Roman" w:cs="Times New Roman"/>
      <w:kern w:val="0"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E02971"/>
    <w:rPr>
      <w:rFonts w:ascii="Times New Roman" w:eastAsia="Times New Roman" w:hAnsi="Times New Roman" w:cs="Times New Roman"/>
      <w:b/>
      <w:caps/>
      <w:color w:val="0000FF"/>
      <w:kern w:val="0"/>
      <w:sz w:val="20"/>
      <w:szCs w:val="20"/>
    </w:rPr>
  </w:style>
  <w:style w:type="character" w:customStyle="1" w:styleId="Titre4Car">
    <w:name w:val="Titre 4 Car"/>
    <w:basedOn w:val="Policepardfaut"/>
    <w:link w:val="Titre4"/>
    <w:rsid w:val="00E02971"/>
    <w:rPr>
      <w:rFonts w:ascii="Times New Roman" w:eastAsia="Times New Roman" w:hAnsi="Times New Roman" w:cs="Times New Roman"/>
      <w:b/>
      <w:color w:val="800080"/>
      <w:kern w:val="28"/>
      <w:sz w:val="20"/>
      <w:szCs w:val="20"/>
      <w:lang w:eastAsia="fr-FR"/>
    </w:rPr>
  </w:style>
  <w:style w:type="character" w:customStyle="1" w:styleId="Titre5Car">
    <w:name w:val="Titre 5 Car"/>
    <w:aliases w:val="Side Car"/>
    <w:basedOn w:val="Policepardfaut"/>
    <w:link w:val="Titre5"/>
    <w:uiPriority w:val="9"/>
    <w:rsid w:val="00E02971"/>
    <w:rPr>
      <w:rFonts w:ascii="Arial" w:eastAsia="Times New Roman" w:hAnsi="Arial" w:cs="Times New Roman"/>
      <w:b/>
      <w:kern w:val="0"/>
      <w:sz w:val="28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E02971"/>
    <w:rPr>
      <w:rFonts w:ascii="Times New Roman" w:eastAsia="Times New Roman" w:hAnsi="Times New Roman" w:cs="Times New Roman"/>
      <w:b/>
      <w:kern w:val="0"/>
      <w:sz w:val="24"/>
      <w:szCs w:val="20"/>
      <w:lang w:eastAsia="fr-FR"/>
    </w:rPr>
  </w:style>
  <w:style w:type="character" w:customStyle="1" w:styleId="Titre7Car">
    <w:name w:val="Titre 7 Car"/>
    <w:basedOn w:val="Policepardfaut"/>
    <w:link w:val="Titre7"/>
    <w:rsid w:val="00E02971"/>
    <w:rPr>
      <w:rFonts w:ascii="Times New Roman" w:eastAsia="Times New Roman" w:hAnsi="Times New Roman" w:cs="Times New Roman"/>
      <w:b/>
      <w:kern w:val="0"/>
      <w:sz w:val="24"/>
      <w:szCs w:val="20"/>
      <w:u w:val="single"/>
      <w:lang w:eastAsia="fr-FR"/>
    </w:rPr>
  </w:style>
  <w:style w:type="character" w:customStyle="1" w:styleId="Titre8Car">
    <w:name w:val="Titre 8 Car"/>
    <w:basedOn w:val="Policepardfaut"/>
    <w:link w:val="Titre8"/>
    <w:rsid w:val="00E02971"/>
    <w:rPr>
      <w:rFonts w:ascii="Times New Roman" w:eastAsia="Times New Roman" w:hAnsi="Times New Roman" w:cs="Times New Roman"/>
      <w:b/>
      <w:kern w:val="0"/>
      <w:sz w:val="24"/>
      <w:szCs w:val="20"/>
      <w:u w:val="single"/>
      <w:lang w:eastAsia="fr-FR"/>
    </w:rPr>
  </w:style>
  <w:style w:type="character" w:customStyle="1" w:styleId="Titre9Car">
    <w:name w:val="Titre 9 Car"/>
    <w:basedOn w:val="Policepardfaut"/>
    <w:link w:val="Titre9"/>
    <w:rsid w:val="00E02971"/>
    <w:rPr>
      <w:rFonts w:ascii="Times New Roman" w:eastAsia="Times New Roman" w:hAnsi="Times New Roman" w:cs="Times New Roman"/>
      <w:kern w:val="0"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0297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02971"/>
    <w:rPr>
      <w:rFonts w:ascii="Times New Roman" w:eastAsia="Times New Roman" w:hAnsi="Times New Roman" w:cs="Times New Roman"/>
      <w:kern w:val="0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FA0A7F"/>
    <w:rPr>
      <w:b/>
      <w:bCs/>
    </w:rPr>
  </w:style>
  <w:style w:type="paragraph" w:customStyle="1" w:styleId="ds-markdown-paragraph">
    <w:name w:val="ds-markdown-paragraph"/>
    <w:basedOn w:val="Normal"/>
    <w:rsid w:val="009B485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AMHARRAR Abdelilah</dc:creator>
  <cp:lastModifiedBy>HP</cp:lastModifiedBy>
  <cp:revision>13</cp:revision>
  <dcterms:created xsi:type="dcterms:W3CDTF">2026-07-27T11:20:00Z</dcterms:created>
  <dcterms:modified xsi:type="dcterms:W3CDTF">2026-09-01T12:25:00Z</dcterms:modified>
</cp:coreProperties>
</file>