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820"/>
        <w:gridCol w:w="1240"/>
        <w:gridCol w:w="1240"/>
        <w:gridCol w:w="1480"/>
        <w:gridCol w:w="2220"/>
      </w:tblGrid>
      <w:tr w:rsidR="00A06B01" w:rsidRPr="00A06B01" w14:paraId="523BE967" w14:textId="77777777" w:rsidTr="00A06B01">
        <w:trPr>
          <w:trHeight w:val="420"/>
        </w:trPr>
        <w:tc>
          <w:tcPr>
            <w:tcW w:w="11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C9A8" w14:textId="0372F5FE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MARCHE N°: 0</w:t>
            </w:r>
            <w:r w:rsidR="00A25A8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3</w:t>
            </w:r>
            <w:r w:rsidRPr="00A06B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/TAF/2026</w:t>
            </w:r>
          </w:p>
        </w:tc>
      </w:tr>
      <w:tr w:rsidR="00A06B01" w:rsidRPr="00A06B01" w14:paraId="2A4C91AF" w14:textId="77777777" w:rsidTr="00A06B01">
        <w:trPr>
          <w:trHeight w:val="10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F72C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 xml:space="preserve">Objet </w:t>
            </w:r>
            <w:r w:rsidRPr="00A06B0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  <w:t xml:space="preserve">: </w:t>
            </w:r>
          </w:p>
        </w:tc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3C42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  <w:t>ACQUISITION D’UNE TRACTOPELLE ET CAMION AVEC BENNE AU PROFIT DE LA COMMUNE TAFTECHNA PROVINCE DE ZAGORA.</w:t>
            </w:r>
          </w:p>
        </w:tc>
      </w:tr>
      <w:tr w:rsidR="00A06B01" w:rsidRPr="00A06B01" w14:paraId="1BACE77B" w14:textId="77777777" w:rsidTr="00A06B01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BB04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C7D7E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19F9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C3F12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C78AC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E1DE0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  <w:tr w:rsidR="00A06B01" w:rsidRPr="00A06B01" w14:paraId="325ACBDF" w14:textId="77777777" w:rsidTr="00A06B01">
        <w:trPr>
          <w:trHeight w:val="52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909A3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95A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BORDEREAU DES PRIX DÉTAIL ESTIMATIF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B63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</w:p>
        </w:tc>
      </w:tr>
      <w:tr w:rsidR="00A06B01" w:rsidRPr="00A06B01" w14:paraId="13724471" w14:textId="77777777" w:rsidTr="00A06B01">
        <w:trPr>
          <w:trHeight w:val="37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01D3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F75B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59FE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2963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72B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8F5A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  <w:tr w:rsidR="00A06B01" w:rsidRPr="00A06B01" w14:paraId="7C578DDF" w14:textId="77777777" w:rsidTr="00A06B01">
        <w:trPr>
          <w:trHeight w:val="55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21B8673D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N°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3A5D4DE0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DESIGNATION DES PRESTATIONS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2881657D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UNITE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071F417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Quantité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551EDF33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Unitaire (H.TVA)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1C657C20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Total (H.TVA)</w:t>
            </w:r>
          </w:p>
        </w:tc>
      </w:tr>
      <w:tr w:rsidR="00A06B01" w:rsidRPr="00A06B01" w14:paraId="6B6F19C9" w14:textId="77777777" w:rsidTr="00A06B01">
        <w:trPr>
          <w:trHeight w:val="17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915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4451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Acquisition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d’une camion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avec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benne ,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selon Normes et Spécifications techniques sus indiqués y Compris Livraison, Accessoires et Tous Sujétions.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BA7C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DF78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CFD1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665F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E0FB347" w14:textId="77777777" w:rsidTr="00A06B01">
        <w:trPr>
          <w:trHeight w:val="232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149B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707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Acquisition d’une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Tractopelle  adapté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comme Engin de tout terrain, selon Normes et Spécifications techniques sus indiqués y Compris Livraison, Accessoires et Tous Sujétions.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F4A4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FD09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2AB9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B6C6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6684104A" w14:textId="77777777" w:rsidTr="00A06B01">
        <w:trPr>
          <w:trHeight w:val="510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9378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Total (H.TVA)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32FF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4E2B4DFA" w14:textId="77777777" w:rsidTr="00A06B01">
        <w:trPr>
          <w:trHeight w:val="585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D4CD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TVA (20%)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A838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DDE51A5" w14:textId="77777777" w:rsidTr="00A06B01">
        <w:trPr>
          <w:trHeight w:val="615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3D5E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Total (TTC)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3F47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A087DD6" w14:textId="77777777" w:rsidTr="00A06B01">
        <w:trPr>
          <w:trHeight w:val="735"/>
        </w:trPr>
        <w:tc>
          <w:tcPr>
            <w:tcW w:w="6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1263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ARRETE LE PRESENT BORDEREAUX A LA SOMME </w:t>
            </w:r>
            <w:proofErr w:type="gramStart"/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DE:</w:t>
            </w:r>
            <w:proofErr w:type="gramEnd"/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4C15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C5F4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F317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</w:tbl>
    <w:p w14:paraId="693E79FB" w14:textId="77777777" w:rsidR="0072256D" w:rsidRDefault="0072256D"/>
    <w:sectPr w:rsidR="0072256D" w:rsidSect="008B787A">
      <w:type w:val="continuous"/>
      <w:pgSz w:w="11906" w:h="16838"/>
      <w:pgMar w:top="426" w:right="707" w:bottom="0" w:left="567" w:header="709" w:footer="83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B3"/>
    <w:rsid w:val="001C5044"/>
    <w:rsid w:val="003A68AD"/>
    <w:rsid w:val="005373E5"/>
    <w:rsid w:val="0072256D"/>
    <w:rsid w:val="00886203"/>
    <w:rsid w:val="008B787A"/>
    <w:rsid w:val="00A06B01"/>
    <w:rsid w:val="00A25A82"/>
    <w:rsid w:val="00D9614E"/>
    <w:rsid w:val="00DA05B3"/>
    <w:rsid w:val="00F4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D6A4"/>
  <w15:chartTrackingRefBased/>
  <w15:docId w15:val="{9EB8D62A-3239-45A9-9913-D4238685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0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0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0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0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0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0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0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0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0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0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05B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05B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05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05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05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05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0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0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0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0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05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05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05B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0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05B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0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2026-07-13T12:08:00Z</dcterms:created>
  <dcterms:modified xsi:type="dcterms:W3CDTF">2026-08-19T13:00:00Z</dcterms:modified>
</cp:coreProperties>
</file>