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57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6662"/>
        <w:gridCol w:w="709"/>
        <w:gridCol w:w="992"/>
        <w:gridCol w:w="993"/>
        <w:gridCol w:w="1134"/>
      </w:tblGrid>
      <w:tr w:rsidR="00BC14EF" w:rsidRPr="00BC14EF" w14:paraId="00720077" w14:textId="77777777" w:rsidTr="009F052D">
        <w:trPr>
          <w:trHeight w:val="960"/>
        </w:trPr>
        <w:tc>
          <w:tcPr>
            <w:tcW w:w="110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61B4B" w14:textId="207074AB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TRAVAUX D’AMENAGEMENT</w:t>
            </w: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DU SIEGE DE LA COMMUNE </w:t>
            </w: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br/>
              <w:t>AHL ANGAD</w:t>
            </w:r>
          </w:p>
        </w:tc>
      </w:tr>
      <w:tr w:rsidR="00BC14EF" w:rsidRPr="00BC14EF" w14:paraId="7F5EEB87" w14:textId="77777777" w:rsidTr="009F052D">
        <w:trPr>
          <w:trHeight w:val="510"/>
        </w:trPr>
        <w:tc>
          <w:tcPr>
            <w:tcW w:w="110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87E3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fr-FR"/>
              </w:rPr>
              <w:t>BORDEREAU DES PRIX DETAIL-ESTIMATIF</w:t>
            </w:r>
          </w:p>
        </w:tc>
      </w:tr>
      <w:tr w:rsidR="00BC14EF" w:rsidRPr="00BC14EF" w14:paraId="068C3E27" w14:textId="77777777" w:rsidTr="009F052D">
        <w:trPr>
          <w:trHeight w:val="735"/>
        </w:trPr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E1F2"/>
            <w:noWrap/>
            <w:vAlign w:val="center"/>
            <w:hideMark/>
          </w:tcPr>
          <w:p w14:paraId="777EA6C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N°</w:t>
            </w:r>
          </w:p>
        </w:tc>
        <w:tc>
          <w:tcPr>
            <w:tcW w:w="6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E1F2"/>
            <w:noWrap/>
            <w:vAlign w:val="center"/>
            <w:hideMark/>
          </w:tcPr>
          <w:p w14:paraId="50D1AF02" w14:textId="35D791A6" w:rsidR="00BC14EF" w:rsidRPr="00BC14EF" w:rsidRDefault="00BC14EF" w:rsidP="00BC1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Désignation</w:t>
            </w:r>
            <w:r w:rsidRPr="00BC14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 des ouvrages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E1F2"/>
            <w:noWrap/>
            <w:vAlign w:val="center"/>
            <w:hideMark/>
          </w:tcPr>
          <w:p w14:paraId="1733C3E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Unité 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E1F2"/>
            <w:noWrap/>
            <w:vAlign w:val="center"/>
            <w:hideMark/>
          </w:tcPr>
          <w:p w14:paraId="37EF6F80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Quantité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E1F2"/>
            <w:vAlign w:val="center"/>
            <w:hideMark/>
          </w:tcPr>
          <w:p w14:paraId="779561A1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Prix</w:t>
            </w:r>
            <w:r w:rsidRPr="00BC14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br/>
              <w:t xml:space="preserve"> unitaire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E1F2"/>
            <w:vAlign w:val="center"/>
            <w:hideMark/>
          </w:tcPr>
          <w:p w14:paraId="38CF5F6A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 Prix </w:t>
            </w:r>
            <w:r w:rsidRPr="00BC14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br/>
              <w:t xml:space="preserve">total </w:t>
            </w:r>
          </w:p>
        </w:tc>
      </w:tr>
      <w:tr w:rsidR="00BC14EF" w:rsidRPr="00BC14EF" w14:paraId="6788C7AD" w14:textId="77777777" w:rsidTr="009F052D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390D13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0B76081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 GROS ŒUVRES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  <w:hideMark/>
          </w:tcPr>
          <w:p w14:paraId="35FDFD18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BE35F74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0CD1C7E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66EE859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309B3DE8" w14:textId="77777777" w:rsidTr="009F052D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5612A6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4F3EE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DÉMOLITION DE TOUT OUVRAGES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2EDFF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B53770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A0F0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EF54F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63A5B4FC" w14:textId="77777777" w:rsidTr="009F052D">
        <w:trPr>
          <w:trHeight w:val="28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EA2AD45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E0E8D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SIMPLE CLOISONS EN BRIQUES DE </w:t>
            </w: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6T ET 8T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112E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A04141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6,56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419B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AE5F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57F8ABBE" w14:textId="77777777" w:rsidTr="009F052D">
        <w:trPr>
          <w:trHeight w:val="25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71D097A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176AB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CONSTRUCTION DE MUR DE CLOTURE EXTERIEUR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266C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Ml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9E706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6,50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C215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92B8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19F401F1" w14:textId="77777777" w:rsidTr="009F052D">
        <w:trPr>
          <w:trHeight w:val="23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E18AF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CF1A2" w14:textId="286C7942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CONSTRUCTION D’UNE CLÔTURE EN AGGLOS DE 20 CM (H = 2,00 </w:t>
            </w:r>
            <w:proofErr w:type="gramStart"/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 )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EADD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Ml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FF0B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5,80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26DA1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4887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48412000" w14:textId="77777777" w:rsidTr="009F052D">
        <w:trPr>
          <w:trHeight w:val="271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FB43A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04ED8" w14:textId="453D55B2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FORME EN 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BETON DE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0,12 M D'EPAISSEUR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D65C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6245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10,00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CEC0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8B5B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686907C3" w14:textId="77777777" w:rsidTr="009F052D">
        <w:trPr>
          <w:trHeight w:val="390"/>
        </w:trPr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vAlign w:val="center"/>
            <w:hideMark/>
          </w:tcPr>
          <w:p w14:paraId="05758203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TOTAL GROS ŒUVRES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6E0B4"/>
            <w:noWrap/>
            <w:vAlign w:val="center"/>
            <w:hideMark/>
          </w:tcPr>
          <w:p w14:paraId="080950AF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BC14EF" w:rsidRPr="00BC14EF" w14:paraId="4B784492" w14:textId="77777777" w:rsidTr="009F052D">
        <w:trPr>
          <w:trHeight w:val="3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05BBAE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A1DFB71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REVETEMENT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B4421D9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2FD36F2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5D5C059B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E4FEE5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707A5A74" w14:textId="77777777" w:rsidTr="009F052D">
        <w:trPr>
          <w:trHeight w:val="367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B664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EEE48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 xml:space="preserve"> REVÊTEMENTS DE SOL EN CARREAUX DE GRÉS CÉRAME ANTIDÉRAPANT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8271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126A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22,00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59BF5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CC91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7CDF2BA2" w14:textId="77777777" w:rsidTr="009F052D">
        <w:trPr>
          <w:trHeight w:val="175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D06B5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71D41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REVÊTEMENT MURAL EN CARREAUX DE GRÉS CÉRAME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A15B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0C64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4859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5B0D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086CF6A8" w14:textId="77777777" w:rsidTr="009F052D">
        <w:trPr>
          <w:trHeight w:val="189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9D0C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B1D8F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FAUX </w:t>
            </w: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PLAF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OND </w:t>
            </w: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 xml:space="preserve">EN STAFF 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LISSE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9EAC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11A2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22,00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6258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AD5E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6EBD2B6B" w14:textId="77777777" w:rsidTr="009F052D">
        <w:trPr>
          <w:trHeight w:val="236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F488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F0192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 xml:space="preserve">FAUX 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PLAFOND EN STAF MODULAIRE ARMSTRONG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C084A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6FF4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191,00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D606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9108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1C55E16F" w14:textId="77777777" w:rsidTr="009F052D">
        <w:trPr>
          <w:trHeight w:val="495"/>
        </w:trPr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vAlign w:val="center"/>
            <w:hideMark/>
          </w:tcPr>
          <w:p w14:paraId="6A37903E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TOTAL REVETEMENT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6E0B4"/>
            <w:noWrap/>
            <w:vAlign w:val="center"/>
            <w:hideMark/>
          </w:tcPr>
          <w:p w14:paraId="70A59BC6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BC14EF" w:rsidRPr="00BC14EF" w14:paraId="267C9493" w14:textId="77777777" w:rsidTr="009F052D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5B6256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7C4F412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MENUISERIE BOIS - ALUMINIUM -</w:t>
            </w:r>
            <w:r w:rsidRPr="00BC14EF">
              <w:rPr>
                <w:rFonts w:ascii="Times New Roman" w:eastAsia="Times New Roman" w:hAnsi="Times New Roman" w:cs="Times New Roman"/>
                <w:b/>
                <w:bCs/>
                <w:color w:val="808080"/>
                <w:sz w:val="20"/>
                <w:szCs w:val="20"/>
                <w:lang w:eastAsia="fr-FR"/>
              </w:rPr>
              <w:t xml:space="preserve"> </w:t>
            </w: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METALLIQUE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9D43DB7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1E5073E4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F7AC693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420B996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0AD992C9" w14:textId="77777777" w:rsidTr="009F052D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45C803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6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BB00D15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gramStart"/>
            <w:r w:rsidRPr="00BC14E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  <w:proofErr w:type="gramEnd"/>
            <w:r w:rsidRPr="00BC14E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/ </w:t>
            </w:r>
            <w:proofErr w:type="spellStart"/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MENUISERlE</w:t>
            </w:r>
            <w:proofErr w:type="spellEnd"/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BOIS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6BF2BA90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59EC21A5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2D3902E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94F1B5E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751C6287" w14:textId="77777777" w:rsidTr="009F052D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0CDE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73F06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PORTE ISOPLANE FACE STRATIFIEE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9C6E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0AA8A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6,60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B5E6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263D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08F7C88B" w14:textId="77777777" w:rsidTr="009F052D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CFCD3D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6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A570603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gramStart"/>
            <w:r w:rsidRPr="00BC14E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</w:t>
            </w:r>
            <w:proofErr w:type="gramEnd"/>
            <w:r w:rsidRPr="00BC14E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/ </w:t>
            </w: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MENUISERIE ALUMINIUM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278EA26B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25F9A9FB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5FAC41E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042AD1C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272D34E0" w14:textId="77777777" w:rsidTr="009F052D">
        <w:trPr>
          <w:trHeight w:val="3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526E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264C8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FOURNITURE ET POSE DE CLOISON AMOVIBLE SEMI VITREE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0FF9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ACAE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11,80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47DC5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C9AD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26D54532" w14:textId="77777777" w:rsidTr="009F052D">
        <w:trPr>
          <w:trHeight w:val="2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2382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12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06A7C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 xml:space="preserve">FOURNITURE ET POSE DE CLOISON BA13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1F3B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0413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31,00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42FDF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52FB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5BC2F937" w14:textId="77777777" w:rsidTr="009F052D">
        <w:trPr>
          <w:trHeight w:val="2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C596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13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F37EF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 xml:space="preserve">REMISE EN ETAT DES FENETRES EN 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ALUMINIUM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1B26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5E67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6672C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D8A65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1EDF42DC" w14:textId="77777777" w:rsidTr="009F052D">
        <w:trPr>
          <w:trHeight w:val="2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F997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FF01B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FOURNITURE ET POSE DE VERRE 6MM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B0F4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5FDF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2,00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CF18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9B69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51CBD56C" w14:textId="77777777" w:rsidTr="009F052D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614B0C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6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2CEF812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gramStart"/>
            <w:r w:rsidRPr="00BC14E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  <w:proofErr w:type="gramEnd"/>
            <w:r w:rsidRPr="00BC14E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/ </w:t>
            </w: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MENUISERIE METALLIQUE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90F977E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56338527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118814D8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C94569F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2A44D58B" w14:textId="77777777" w:rsidTr="009F052D">
        <w:trPr>
          <w:trHeight w:val="3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76AE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CCB26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FOURNITURE ET POSE DE PORTAIL MÉTALLIQUE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A699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19833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11,00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8CE4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DFCB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751EC7D3" w14:textId="77777777" w:rsidTr="009F052D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0FFE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16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6028E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FOURNITURE ET POSE DE PORTE MÉTALLIQUE VITREE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CDFE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72E83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2,20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01FE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478E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11151FBC" w14:textId="77777777" w:rsidTr="009F052D">
        <w:trPr>
          <w:trHeight w:val="4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D34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17</w:t>
            </w:r>
          </w:p>
        </w:tc>
        <w:tc>
          <w:tcPr>
            <w:tcW w:w="6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8B1AB2" w14:textId="391C13F9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CONFECTION ET POSE D'UNE ECHELLE FIXE AU MUR EN 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ACIER AVEC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CRINOLINE (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TRONÇON SUPÉRIEUR)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C03D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Ml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B4B0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4,60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95CA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642CB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3A01F7E7" w14:textId="77777777" w:rsidTr="009F052D">
        <w:trPr>
          <w:trHeight w:val="5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F374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9742B" w14:textId="01FF998E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CONFECTION ET POSE D'UNE ECHELLE AMOVIBLE SIMPLE 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MURALE (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TRONÇON INFÉRIEUR)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A5E61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Ml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3710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3,40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3DF7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D02AA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1DB59C4F" w14:textId="77777777" w:rsidTr="009F052D">
        <w:trPr>
          <w:trHeight w:val="2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03693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19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AA78D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 xml:space="preserve">FOURNITURE ET 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POSE DE STORE JOUR ET </w:t>
            </w: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NUIT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AB9B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2A39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98,00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B1ECA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A90F1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12FA8DF2" w14:textId="77777777" w:rsidTr="009F052D">
        <w:trPr>
          <w:trHeight w:val="495"/>
        </w:trPr>
        <w:tc>
          <w:tcPr>
            <w:tcW w:w="992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vAlign w:val="center"/>
            <w:hideMark/>
          </w:tcPr>
          <w:p w14:paraId="5B3A5532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TOTAL MENUISERIE BOIS - ALUMINIUM - METALLIQUE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6E0B4"/>
            <w:noWrap/>
            <w:vAlign w:val="center"/>
            <w:hideMark/>
          </w:tcPr>
          <w:p w14:paraId="67E3387A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BC14EF" w:rsidRPr="00BC14EF" w14:paraId="41DEED49" w14:textId="77777777" w:rsidTr="009F052D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124266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2E2EF33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ELECTRICITE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66FF5BEE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6D76A295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B482842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A3D6F2E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09843232" w14:textId="77777777" w:rsidTr="009F052D">
        <w:trPr>
          <w:trHeight w:val="4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1DE7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13A81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RÉAJUSTEMENT ET RÉVISION GÉNÉRALE APPAREILS ÉLECTRIQUES EXISTANTS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E193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proofErr w:type="spellStart"/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Ft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A2F3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1,00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241D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40443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4E1EFC79" w14:textId="77777777" w:rsidTr="009F052D">
        <w:trPr>
          <w:trHeight w:val="4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666F5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880B9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FOURNITURE ET POSE DE FOYERS LUMINEUX SIMPLE ALLUMAGE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F0A20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94746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10,00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432463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7929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4A26F7CE" w14:textId="77777777" w:rsidTr="009F052D">
        <w:trPr>
          <w:trHeight w:val="4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89D7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D2968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FOURNITURE ET POSE DE FOYERS LUMINEUX SIMPLE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 xml:space="preserve"> ALLUMAGE ETANCHE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3A527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9CD30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4,00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161E3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504D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01E848EA" w14:textId="77777777" w:rsidTr="009F052D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D7BE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23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87B74B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FOURNITURE ET POSE DE PRIS</w:t>
            </w:r>
            <w:r w:rsidRPr="00BC14EF">
              <w:rPr>
                <w:rFonts w:ascii="Times New Roman" w:eastAsia="Times New Roman" w:hAnsi="Times New Roman" w:cs="Times New Roman"/>
                <w:color w:val="808080"/>
                <w:sz w:val="20"/>
                <w:szCs w:val="20"/>
                <w:lang w:eastAsia="fr-FR"/>
              </w:rPr>
              <w:t xml:space="preserve">E </w:t>
            </w: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 xml:space="preserve">DE 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COURANT DE 2x16 A+</w:t>
            </w: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8F98A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E11C4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99,00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6E4A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F979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740105AE" w14:textId="77777777" w:rsidTr="009F052D">
        <w:trPr>
          <w:trHeight w:val="2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1FB8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24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BE8BA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FOURNITURE ET POSE DE HUBL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OT ETANCHE </w:t>
            </w: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 xml:space="preserve">A LAMPE 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LED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C014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92B1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4,00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6598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5AA3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367889C9" w14:textId="77777777" w:rsidTr="009F052D">
        <w:trPr>
          <w:trHeight w:val="4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3D96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25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7FB31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FOURNITURE ET POSE DE PANEL AVEC LAMPE LED 60X60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C582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F73D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  <w:t>76,00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CC41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4AB7C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46680F58" w14:textId="77777777" w:rsidTr="009F052D">
        <w:trPr>
          <w:trHeight w:val="525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6E0B4"/>
            <w:vAlign w:val="center"/>
            <w:hideMark/>
          </w:tcPr>
          <w:p w14:paraId="494AA4AF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TOTAL ELECTRICITE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6E0B4"/>
            <w:noWrap/>
            <w:vAlign w:val="center"/>
            <w:hideMark/>
          </w:tcPr>
          <w:p w14:paraId="4F9C9E0C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BC14EF" w:rsidRPr="00BC14EF" w14:paraId="3F98931F" w14:textId="77777777" w:rsidTr="009F052D">
        <w:trPr>
          <w:trHeight w:val="4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1218CC5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F222754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PLOMBERIE SANITAIRE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7C4B791C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76721ED4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315AE5E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1CF0FA9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1530A0F0" w14:textId="77777777" w:rsidTr="009F052D">
        <w:trPr>
          <w:trHeight w:val="3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0E61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26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8451E" w14:textId="239E7979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FOURNITURE ET POSE DE TUBE EN </w:t>
            </w:r>
            <w:r w:rsidR="00DA31CD"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PPR DN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15/21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0694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ML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31F40A1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15,00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49FE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E81313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093F449D" w14:textId="77777777" w:rsidTr="009F052D">
        <w:trPr>
          <w:trHeight w:val="2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AD34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83E8F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FOURNITURE ET POSE DE ROBINET D'ARRET DN 15/21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4BFC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5DEE083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EE8E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A7AA1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0F60C95F" w14:textId="77777777" w:rsidTr="009F05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7F18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28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0C38E418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FOURNITURE ET POSE DE DESCENTE D'EAU EN PVC Ø 110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7D93145A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ML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0E80C44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14,00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6636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06C8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7342BA5E" w14:textId="77777777" w:rsidTr="009F052D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9EFD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29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71120881" w14:textId="02C3A14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FOURNITURE ET POSE DE </w:t>
            </w:r>
            <w:r w:rsidR="00DA31CD"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LAVABO SUR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COLONNE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5BDD2610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4E0A0E8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D0FC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B386A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3C27AD56" w14:textId="77777777" w:rsidTr="009F052D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49D5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30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0044C962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FOURNITURE ET POSE DE WC A L'ANGLAISE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69EE5F9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78D6C78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B25951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9643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4D45D121" w14:textId="77777777" w:rsidTr="009F052D">
        <w:trPr>
          <w:trHeight w:val="4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19E2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31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5F8DE755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FOURNITURE ET POSE D'EXTINCTEURS PORTATIFS DE 9KG A POUDRE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61F0908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64E667E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D24B1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58C5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036AF8AF" w14:textId="77777777" w:rsidTr="009F052D">
        <w:trPr>
          <w:trHeight w:val="600"/>
        </w:trPr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vAlign w:val="center"/>
            <w:hideMark/>
          </w:tcPr>
          <w:p w14:paraId="0A74AB92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TOTAL PLOMBERIE SANITAIRE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6E0B4"/>
            <w:noWrap/>
            <w:vAlign w:val="center"/>
            <w:hideMark/>
          </w:tcPr>
          <w:p w14:paraId="38E6A594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BC14EF" w:rsidRPr="00BC14EF" w14:paraId="134A6440" w14:textId="77777777" w:rsidTr="009F052D">
        <w:trPr>
          <w:trHeight w:val="6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9D303DA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F479776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ETANCHEITE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288A7ED5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643079AF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2B91347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125696E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1346C7D0" w14:textId="77777777" w:rsidTr="009F052D">
        <w:trPr>
          <w:trHeight w:val="2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4A313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32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6F20DB3D" w14:textId="0CD00156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DÉCAPAGE DE </w:t>
            </w:r>
            <w:r w:rsidR="00DA31CD"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L’ÉTANCHEITÉ EXISTANTE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Y/C ÉVACUATION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5A87B8B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23C64F53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360,00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DECE3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569C1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5B8DD25B" w14:textId="77777777" w:rsidTr="009F052D">
        <w:trPr>
          <w:trHeight w:val="2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C40F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33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5D052BBB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REPRISE D'ACROTÈRE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2A6B8345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ML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7997BBD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74,00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E15C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6631B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56B91B8A" w14:textId="77777777" w:rsidTr="009F052D">
        <w:trPr>
          <w:trHeight w:val="2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BD29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34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285AA30E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FORME DE PENTE ET CHAPE DE LISSAGE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382E0C8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59A46D7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350,00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84BD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165B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0A28253D" w14:textId="77777777" w:rsidTr="009F052D">
        <w:trPr>
          <w:trHeight w:val="2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25E1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35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56C073D8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ECRAN PAR VAPEUR Y/C SOLIN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3028F6F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2E9839BA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360,00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B6B0A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629A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325AC7B5" w14:textId="77777777" w:rsidTr="009F052D">
        <w:trPr>
          <w:trHeight w:val="2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9528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36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694FECCF" w14:textId="3134F2D2" w:rsidR="00BC14EF" w:rsidRPr="00BC14EF" w:rsidRDefault="00DA31CD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ISOLATION THERMIQUE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3A3CA1B5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431474C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350,00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17A00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1F4D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4BEC4E73" w14:textId="77777777" w:rsidTr="009F052D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C2EF0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37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6B919243" w14:textId="1ED86A0D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COMPLEXE </w:t>
            </w:r>
            <w:r w:rsidR="00DA31CD"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D’ÉTANCHÉITÉ EN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BICOUCHE 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4AA515D1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3A42C7F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360,00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FE552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58DC2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0DF112D6" w14:textId="77777777" w:rsidTr="009F052D">
        <w:trPr>
          <w:trHeight w:val="4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A7F19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38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333ABC72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RELIEFS MULTICOUCHES AVEC PROTECTION PAR SOLINS GRILLAGÉS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6F5C3D80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ML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40B03A6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102,00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D78A1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991F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319755D6" w14:textId="77777777" w:rsidTr="009F052D">
        <w:trPr>
          <w:trHeight w:val="2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C635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39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7D2D2639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ÉTANCHÉITÉ LÉGÈRE DES SALLES D’EAU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48205C81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1C89AE30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32,00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C1B70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573C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05F30044" w14:textId="77777777" w:rsidTr="009F052D">
        <w:trPr>
          <w:trHeight w:val="1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4C39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40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38905152" w14:textId="400F1BA1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FOURNITURE ET POSE DE </w:t>
            </w:r>
            <w:r w:rsidR="00DA31CD"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GARGOUILLE Y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/C CRAPAUDINE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138C8BF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11E30A2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A5310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16A2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2F144246" w14:textId="77777777" w:rsidTr="009F052D">
        <w:trPr>
          <w:trHeight w:val="600"/>
        </w:trPr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vAlign w:val="center"/>
            <w:hideMark/>
          </w:tcPr>
          <w:p w14:paraId="565DE1EE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TOTAL ETANCHEITE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6E0B4"/>
            <w:noWrap/>
            <w:vAlign w:val="center"/>
            <w:hideMark/>
          </w:tcPr>
          <w:p w14:paraId="6AB14E43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BC14EF" w:rsidRPr="00BC14EF" w14:paraId="142A18E1" w14:textId="77777777" w:rsidTr="009F052D">
        <w:trPr>
          <w:trHeight w:val="6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73F3A6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FB0DD30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PEINTURE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0F222467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2BDB2C1B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237D37D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2B9276C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7F605927" w14:textId="77777777" w:rsidTr="009F052D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91D8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41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2EBE677C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PEINTURE VINYLIQUE SUR MURS EXTERIEURS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5994D6AA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3DFC10B3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310,00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196DCF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65C51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5190D46C" w14:textId="77777777" w:rsidTr="009F052D">
        <w:trPr>
          <w:trHeight w:val="2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9232E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42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46D778D9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PEINTURE VINYLIQUE SUR MURS INTERIEURS ET PLAFONDS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5343EE3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single" w:sz="4" w:space="0" w:color="00002F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701624C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967,00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D7847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C060B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5828B98A" w14:textId="77777777" w:rsidTr="009F052D">
        <w:trPr>
          <w:trHeight w:val="4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219F6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43</w:t>
            </w:r>
          </w:p>
        </w:tc>
        <w:tc>
          <w:tcPr>
            <w:tcW w:w="6662" w:type="dxa"/>
            <w:tcBorders>
              <w:top w:val="single" w:sz="4" w:space="0" w:color="00002F"/>
              <w:left w:val="nil"/>
              <w:bottom w:val="nil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691ACD54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PEINTURE GLICYROPHTALIQUE OU LAQUEE SUR MENUISERIE</w:t>
            </w:r>
          </w:p>
        </w:tc>
        <w:tc>
          <w:tcPr>
            <w:tcW w:w="709" w:type="dxa"/>
            <w:tcBorders>
              <w:top w:val="single" w:sz="4" w:space="0" w:color="00002F"/>
              <w:left w:val="single" w:sz="4" w:space="0" w:color="00002F"/>
              <w:bottom w:val="nil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4443FCFC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2F"/>
              <w:left w:val="single" w:sz="4" w:space="0" w:color="00002F"/>
              <w:bottom w:val="nil"/>
              <w:right w:val="single" w:sz="4" w:space="0" w:color="00002F"/>
            </w:tcBorders>
            <w:shd w:val="clear" w:color="auto" w:fill="auto"/>
            <w:noWrap/>
            <w:vAlign w:val="center"/>
            <w:hideMark/>
          </w:tcPr>
          <w:p w14:paraId="7F4D37D8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346,00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453AD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AF794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06C1C099" w14:textId="77777777" w:rsidTr="009F052D">
        <w:trPr>
          <w:trHeight w:val="60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2B5A1" w14:textId="77777777" w:rsidR="00BC14EF" w:rsidRPr="00BC14EF" w:rsidRDefault="00BC14EF" w:rsidP="00BC1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356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6E0B4"/>
            <w:vAlign w:val="center"/>
            <w:hideMark/>
          </w:tcPr>
          <w:p w14:paraId="3EDEBACE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TOTAL PEINTURE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6E0B4"/>
            <w:noWrap/>
            <w:vAlign w:val="center"/>
            <w:hideMark/>
          </w:tcPr>
          <w:p w14:paraId="01B13819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BC14EF" w:rsidRPr="00BC14EF" w14:paraId="5D816D9D" w14:textId="77777777" w:rsidTr="009F052D">
        <w:trPr>
          <w:trHeight w:val="36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20652D3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363" w:type="dxa"/>
            <w:gridSpan w:val="3"/>
            <w:tcBorders>
              <w:top w:val="single" w:sz="8" w:space="0" w:color="00002F"/>
              <w:left w:val="single" w:sz="8" w:space="0" w:color="00002F"/>
              <w:bottom w:val="single" w:sz="8" w:space="0" w:color="00002F"/>
              <w:right w:val="single" w:sz="8" w:space="0" w:color="00002F"/>
            </w:tcBorders>
            <w:shd w:val="clear" w:color="auto" w:fill="auto"/>
            <w:vAlign w:val="center"/>
            <w:hideMark/>
          </w:tcPr>
          <w:p w14:paraId="57A43DAF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TOTAL GLOBAL HORS TAXE</w:t>
            </w:r>
          </w:p>
        </w:tc>
        <w:tc>
          <w:tcPr>
            <w:tcW w:w="2127" w:type="dxa"/>
            <w:gridSpan w:val="2"/>
            <w:tcBorders>
              <w:top w:val="single" w:sz="8" w:space="0" w:color="00002F"/>
              <w:left w:val="single" w:sz="8" w:space="0" w:color="00002F"/>
              <w:bottom w:val="single" w:sz="8" w:space="0" w:color="00002F"/>
              <w:right w:val="single" w:sz="8" w:space="0" w:color="00002F"/>
            </w:tcBorders>
            <w:shd w:val="clear" w:color="auto" w:fill="auto"/>
            <w:noWrap/>
            <w:vAlign w:val="center"/>
            <w:hideMark/>
          </w:tcPr>
          <w:p w14:paraId="52DF59B6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BC14EF" w:rsidRPr="00BC14EF" w14:paraId="14A0EB8F" w14:textId="77777777" w:rsidTr="009F052D">
        <w:trPr>
          <w:trHeight w:val="25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956F959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363" w:type="dxa"/>
            <w:gridSpan w:val="3"/>
            <w:tcBorders>
              <w:top w:val="single" w:sz="8" w:space="0" w:color="00002F"/>
              <w:left w:val="single" w:sz="8" w:space="0" w:color="00002F"/>
              <w:bottom w:val="single" w:sz="8" w:space="0" w:color="00002F"/>
              <w:right w:val="single" w:sz="8" w:space="0" w:color="00002F"/>
            </w:tcBorders>
            <w:shd w:val="clear" w:color="auto" w:fill="auto"/>
            <w:vAlign w:val="center"/>
            <w:hideMark/>
          </w:tcPr>
          <w:p w14:paraId="28A8B8F4" w14:textId="100F11E7" w:rsidR="00BC14EF" w:rsidRPr="00BC14EF" w:rsidRDefault="000460E7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TAUX TVA</w:t>
            </w:r>
            <w:r w:rsidR="00BC14EF"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20%</w:t>
            </w:r>
          </w:p>
        </w:tc>
        <w:tc>
          <w:tcPr>
            <w:tcW w:w="2127" w:type="dxa"/>
            <w:gridSpan w:val="2"/>
            <w:tcBorders>
              <w:top w:val="single" w:sz="8" w:space="0" w:color="00002F"/>
              <w:left w:val="single" w:sz="8" w:space="0" w:color="00002F"/>
              <w:bottom w:val="single" w:sz="8" w:space="0" w:color="00002F"/>
              <w:right w:val="single" w:sz="8" w:space="0" w:color="00002F"/>
            </w:tcBorders>
            <w:shd w:val="clear" w:color="auto" w:fill="auto"/>
            <w:noWrap/>
            <w:vAlign w:val="center"/>
            <w:hideMark/>
          </w:tcPr>
          <w:p w14:paraId="6BCC3883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BC14EF" w:rsidRPr="00BC14EF" w14:paraId="7B0D6285" w14:textId="77777777" w:rsidTr="009F052D">
        <w:trPr>
          <w:trHeight w:val="63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798B10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363" w:type="dxa"/>
            <w:gridSpan w:val="3"/>
            <w:tcBorders>
              <w:top w:val="single" w:sz="8" w:space="0" w:color="00002F"/>
              <w:left w:val="single" w:sz="8" w:space="0" w:color="00002F"/>
              <w:bottom w:val="single" w:sz="8" w:space="0" w:color="00002F"/>
              <w:right w:val="single" w:sz="8" w:space="0" w:color="00002F"/>
            </w:tcBorders>
            <w:shd w:val="clear" w:color="auto" w:fill="auto"/>
            <w:vAlign w:val="center"/>
            <w:hideMark/>
          </w:tcPr>
          <w:p w14:paraId="5DD8D4E7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TOTAL TTC</w:t>
            </w:r>
          </w:p>
        </w:tc>
        <w:tc>
          <w:tcPr>
            <w:tcW w:w="2127" w:type="dxa"/>
            <w:gridSpan w:val="2"/>
            <w:tcBorders>
              <w:top w:val="single" w:sz="8" w:space="0" w:color="00002F"/>
              <w:left w:val="single" w:sz="8" w:space="0" w:color="00002F"/>
              <w:bottom w:val="single" w:sz="8" w:space="0" w:color="00002F"/>
              <w:right w:val="single" w:sz="8" w:space="0" w:color="00002F"/>
            </w:tcBorders>
            <w:shd w:val="clear" w:color="auto" w:fill="auto"/>
            <w:noWrap/>
            <w:vAlign w:val="center"/>
            <w:hideMark/>
          </w:tcPr>
          <w:p w14:paraId="626C97EE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BC14EF" w:rsidRPr="00BC14EF" w14:paraId="71FA1052" w14:textId="77777777" w:rsidTr="009F052D">
        <w:trPr>
          <w:trHeight w:val="540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7915" w14:textId="77777777" w:rsidR="00BC14EF" w:rsidRPr="00BC14EF" w:rsidRDefault="00BC14EF" w:rsidP="00BC14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02B4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F98B1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1AE51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94879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04C7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C14EF" w:rsidRPr="00BC14EF" w14:paraId="3C459AB7" w14:textId="77777777" w:rsidTr="009F052D">
        <w:trPr>
          <w:trHeight w:val="900"/>
        </w:trPr>
        <w:tc>
          <w:tcPr>
            <w:tcW w:w="11057" w:type="dxa"/>
            <w:gridSpan w:val="6"/>
            <w:tcBorders>
              <w:top w:val="single" w:sz="4" w:space="0" w:color="00002F"/>
              <w:left w:val="single" w:sz="4" w:space="0" w:color="auto"/>
              <w:bottom w:val="single" w:sz="4" w:space="0" w:color="00002F"/>
              <w:right w:val="single" w:sz="4" w:space="0" w:color="00002F"/>
            </w:tcBorders>
            <w:shd w:val="clear" w:color="auto" w:fill="auto"/>
            <w:vAlign w:val="center"/>
            <w:hideMark/>
          </w:tcPr>
          <w:p w14:paraId="43A3A4BC" w14:textId="40686787" w:rsidR="000460E7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     Arrêté </w:t>
            </w:r>
            <w:r w:rsidR="000460E7" w:rsidRPr="0004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le montant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du présent bordereau des </w:t>
            </w:r>
            <w:r w:rsidR="000460E7" w:rsidRPr="0004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prix détail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-estimatif à la somme de</w:t>
            </w:r>
            <w:r w:rsidR="000460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:</w:t>
            </w:r>
          </w:p>
          <w:p w14:paraId="3007861E" w14:textId="3B96239C" w:rsid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br/>
              <w:t>...................................................................................................................</w:t>
            </w:r>
            <w:r w:rsidR="000460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...........................................................................</w:t>
            </w:r>
            <w:r w:rsidRPr="00BC14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..........................</w:t>
            </w:r>
          </w:p>
          <w:p w14:paraId="21510550" w14:textId="6E1829C6" w:rsidR="000460E7" w:rsidRPr="00BC14EF" w:rsidRDefault="000460E7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BC14EF" w:rsidRPr="00BC14EF" w14:paraId="223059E4" w14:textId="77777777" w:rsidTr="009F052D">
        <w:trPr>
          <w:trHeight w:val="5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315A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1F7E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D76C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4258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A0A53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B029E" w14:textId="77777777" w:rsidR="00BC14EF" w:rsidRPr="00BC14EF" w:rsidRDefault="00BC14EF" w:rsidP="00BC1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14:paraId="6DB68725" w14:textId="77777777" w:rsidR="00BC14EF" w:rsidRDefault="00BC14EF"/>
    <w:sectPr w:rsidR="00BC14EF" w:rsidSect="00DA31CD">
      <w:pgSz w:w="11906" w:h="16838"/>
      <w:pgMar w:top="284" w:right="424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4EF"/>
    <w:rsid w:val="000460E7"/>
    <w:rsid w:val="008D76BE"/>
    <w:rsid w:val="009F052D"/>
    <w:rsid w:val="00BC14EF"/>
    <w:rsid w:val="00DA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D83FF"/>
  <w15:chartTrackingRefBased/>
  <w15:docId w15:val="{53247B0A-AD71-40BA-8267-0FD56E76B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0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2026-08-11T10:16:00Z</cp:lastPrinted>
  <dcterms:created xsi:type="dcterms:W3CDTF">2026-08-11T10:00:00Z</dcterms:created>
  <dcterms:modified xsi:type="dcterms:W3CDTF">2026-08-11T10:17:00Z</dcterms:modified>
</cp:coreProperties>
</file>