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ADB5" w14:textId="77777777" w:rsidR="00A04BA0" w:rsidRDefault="0034704F" w:rsidP="00CB1D70">
      <w:pPr>
        <w:pStyle w:val="Titre3"/>
        <w:rPr>
          <w:rFonts w:asciiTheme="majorBidi" w:hAnsiTheme="majorBidi"/>
          <w:b/>
          <w:bCs/>
          <w:sz w:val="22"/>
          <w:szCs w:val="22"/>
        </w:rPr>
      </w:pPr>
      <w:bookmarkStart w:id="0" w:name="_Toc229744166"/>
      <w:r>
        <w:rPr>
          <w:rFonts w:asciiTheme="majorBidi" w:hAnsiTheme="majorBidi"/>
          <w:b/>
          <w:bCs/>
          <w:sz w:val="22"/>
          <w:szCs w:val="22"/>
        </w:rPr>
        <w:t xml:space="preserve">              </w:t>
      </w:r>
    </w:p>
    <w:p w14:paraId="56197DC0" w14:textId="0B5924C8" w:rsidR="0011459B" w:rsidRPr="0011459B" w:rsidRDefault="002F27EE" w:rsidP="0011459B">
      <w:pPr>
        <w:spacing w:before="240"/>
        <w:jc w:val="center"/>
        <w:rPr>
          <w:rFonts w:asciiTheme="majorBidi" w:hAnsiTheme="majorBidi"/>
          <w:b/>
          <w:bCs/>
          <w:sz w:val="28"/>
          <w:szCs w:val="28"/>
        </w:rPr>
      </w:pPr>
      <w:r w:rsidRPr="0011459B">
        <w:rPr>
          <w:rFonts w:ascii="Garamond" w:hAnsi="Garamond" w:cstheme="majorBidi"/>
          <w:b/>
          <w:bCs/>
          <w:sz w:val="28"/>
          <w:szCs w:val="28"/>
          <w:u w:val="single"/>
        </w:rPr>
        <w:t>Appel d’offre ouvert simplifié sur offres de prix n°</w:t>
      </w:r>
      <w:r w:rsidR="000A08F6" w:rsidRPr="0011459B">
        <w:rPr>
          <w:rFonts w:ascii="Garamond" w:hAnsi="Garamond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1459B">
        <w:rPr>
          <w:rFonts w:ascii="Garamond" w:hAnsi="Garamond" w:cstheme="majorBidi"/>
          <w:b/>
          <w:bCs/>
          <w:sz w:val="28"/>
          <w:szCs w:val="28"/>
          <w:u w:val="single"/>
        </w:rPr>
        <w:t>0</w:t>
      </w:r>
      <w:r w:rsidR="0011459B" w:rsidRPr="0011459B">
        <w:rPr>
          <w:rFonts w:ascii="Garamond" w:hAnsi="Garamond" w:cstheme="majorBidi"/>
          <w:b/>
          <w:bCs/>
          <w:sz w:val="28"/>
          <w:szCs w:val="28"/>
          <w:u w:val="single"/>
        </w:rPr>
        <w:t>3</w:t>
      </w:r>
      <w:r w:rsidRPr="0011459B">
        <w:rPr>
          <w:rFonts w:ascii="Garamond" w:hAnsi="Garamond" w:cstheme="majorBidi"/>
          <w:b/>
          <w:bCs/>
          <w:sz w:val="28"/>
          <w:szCs w:val="28"/>
          <w:u w:val="single"/>
        </w:rPr>
        <w:t xml:space="preserve">/CG/2026 pour la passation d’un marché relatif </w:t>
      </w:r>
      <w:r w:rsidR="0011459B" w:rsidRPr="0011459B">
        <w:rPr>
          <w:rFonts w:ascii="Garamond" w:hAnsi="Garamond" w:cstheme="majorBidi"/>
          <w:b/>
          <w:bCs/>
          <w:sz w:val="28"/>
          <w:szCs w:val="28"/>
          <w:u w:val="single"/>
        </w:rPr>
        <w:t xml:space="preserve">à </w:t>
      </w:r>
      <w:bookmarkEnd w:id="0"/>
      <w:r w:rsidR="0011459B" w:rsidRPr="0011459B">
        <w:rPr>
          <w:rFonts w:ascii="Garamond" w:hAnsi="Garamond" w:cstheme="majorBidi"/>
          <w:b/>
          <w:bCs/>
          <w:sz w:val="28"/>
          <w:szCs w:val="28"/>
          <w:u w:val="single"/>
        </w:rPr>
        <w:t xml:space="preserve">l’acquisition des photocopieurs pour le compte des services du </w:t>
      </w:r>
      <w:r w:rsidR="0011459B">
        <w:rPr>
          <w:rFonts w:ascii="Garamond" w:hAnsi="Garamond" w:cstheme="majorBidi"/>
          <w:b/>
          <w:bCs/>
          <w:sz w:val="28"/>
          <w:szCs w:val="28"/>
          <w:u w:val="single"/>
        </w:rPr>
        <w:t>C</w:t>
      </w:r>
      <w:r w:rsidR="0011459B" w:rsidRPr="0011459B">
        <w:rPr>
          <w:rFonts w:ascii="Garamond" w:hAnsi="Garamond" w:cstheme="majorBidi"/>
          <w:b/>
          <w:bCs/>
          <w:sz w:val="28"/>
          <w:szCs w:val="28"/>
          <w:u w:val="single"/>
        </w:rPr>
        <w:t xml:space="preserve">hef du </w:t>
      </w:r>
      <w:r w:rsidR="0011459B">
        <w:rPr>
          <w:rFonts w:ascii="Garamond" w:hAnsi="Garamond" w:cstheme="majorBidi"/>
          <w:b/>
          <w:bCs/>
          <w:sz w:val="28"/>
          <w:szCs w:val="28"/>
          <w:u w:val="single"/>
        </w:rPr>
        <w:t>G</w:t>
      </w:r>
      <w:r w:rsidR="0011459B" w:rsidRPr="0011459B">
        <w:rPr>
          <w:rFonts w:ascii="Garamond" w:hAnsi="Garamond" w:cstheme="majorBidi"/>
          <w:b/>
          <w:bCs/>
          <w:sz w:val="28"/>
          <w:szCs w:val="28"/>
          <w:u w:val="single"/>
        </w:rPr>
        <w:t>ouvernement</w:t>
      </w:r>
    </w:p>
    <w:p w14:paraId="591C2D01" w14:textId="713ECC36" w:rsidR="0011459B" w:rsidRDefault="0011459B" w:rsidP="0011459B">
      <w:pPr>
        <w:pStyle w:val="Titre1"/>
        <w:jc w:val="center"/>
        <w:rPr>
          <w:rFonts w:asciiTheme="majorBidi" w:hAnsiTheme="majorBidi"/>
          <w:b/>
          <w:bCs/>
          <w:sz w:val="22"/>
          <w:szCs w:val="22"/>
        </w:rPr>
      </w:pPr>
    </w:p>
    <w:p w14:paraId="112D388B" w14:textId="0EDEE8F7" w:rsidR="0011459B" w:rsidRDefault="0011459B" w:rsidP="0011459B"/>
    <w:p w14:paraId="189C159D" w14:textId="77777777" w:rsidR="0011459B" w:rsidRPr="0011459B" w:rsidRDefault="0011459B" w:rsidP="0011459B"/>
    <w:p w14:paraId="35C5599C" w14:textId="2AFA22F7" w:rsidR="0011459B" w:rsidRPr="0051409E" w:rsidRDefault="0011459B" w:rsidP="0011459B">
      <w:pPr>
        <w:pStyle w:val="Titre1"/>
        <w:jc w:val="center"/>
        <w:rPr>
          <w:rFonts w:asciiTheme="majorBidi" w:hAnsiTheme="majorBidi"/>
          <w:b/>
          <w:bCs/>
          <w:sz w:val="22"/>
          <w:szCs w:val="22"/>
        </w:rPr>
      </w:pPr>
      <w:r w:rsidRPr="0051409E">
        <w:rPr>
          <w:rFonts w:asciiTheme="majorBidi" w:hAnsiTheme="majorBidi"/>
          <w:b/>
          <w:bCs/>
          <w:sz w:val="22"/>
          <w:szCs w:val="22"/>
        </w:rPr>
        <w:t>BORDEREAU DES PRIX – DETAIL ESTIMATIF</w:t>
      </w:r>
    </w:p>
    <w:tbl>
      <w:tblPr>
        <w:tblpPr w:leftFromText="141" w:rightFromText="141" w:vertAnchor="text" w:horzAnchor="margin" w:tblpY="868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8"/>
        <w:gridCol w:w="4704"/>
        <w:gridCol w:w="1134"/>
        <w:gridCol w:w="605"/>
        <w:gridCol w:w="1379"/>
        <w:gridCol w:w="1535"/>
      </w:tblGrid>
      <w:tr w:rsidR="0011459B" w:rsidRPr="0051409E" w14:paraId="2BD0090F" w14:textId="77777777" w:rsidTr="008357B0">
        <w:trPr>
          <w:trHeight w:val="813"/>
        </w:trPr>
        <w:tc>
          <w:tcPr>
            <w:tcW w:w="678" w:type="dxa"/>
            <w:shd w:val="clear" w:color="auto" w:fill="auto"/>
            <w:vAlign w:val="center"/>
            <w:hideMark/>
          </w:tcPr>
          <w:p w14:paraId="6F0B8A7D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N° DES PRIX</w:t>
            </w:r>
          </w:p>
        </w:tc>
        <w:tc>
          <w:tcPr>
            <w:tcW w:w="4704" w:type="dxa"/>
            <w:shd w:val="clear" w:color="auto" w:fill="auto"/>
            <w:noWrap/>
            <w:vAlign w:val="center"/>
            <w:hideMark/>
          </w:tcPr>
          <w:p w14:paraId="28CCCEEE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DESIGNATION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2B3B21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UNITE DE COMPTE</w:t>
            </w:r>
          </w:p>
        </w:tc>
        <w:tc>
          <w:tcPr>
            <w:tcW w:w="605" w:type="dxa"/>
            <w:shd w:val="clear" w:color="auto" w:fill="auto"/>
            <w:vAlign w:val="center"/>
            <w:hideMark/>
          </w:tcPr>
          <w:p w14:paraId="19884372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QTE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14:paraId="1B9039D1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PRIX UNITAIRE HORS TVA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0706D2C2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PRIX TOTAL HORS TVA</w:t>
            </w:r>
          </w:p>
        </w:tc>
      </w:tr>
      <w:tr w:rsidR="0011459B" w:rsidRPr="0051409E" w14:paraId="3B4BA392" w14:textId="77777777" w:rsidTr="008357B0">
        <w:trPr>
          <w:trHeight w:val="327"/>
        </w:trPr>
        <w:tc>
          <w:tcPr>
            <w:tcW w:w="678" w:type="dxa"/>
            <w:shd w:val="clear" w:color="auto" w:fill="auto"/>
            <w:vAlign w:val="center"/>
          </w:tcPr>
          <w:p w14:paraId="66F86135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4704" w:type="dxa"/>
            <w:shd w:val="clear" w:color="auto" w:fill="auto"/>
            <w:noWrap/>
            <w:vAlign w:val="center"/>
          </w:tcPr>
          <w:p w14:paraId="61B62982" w14:textId="74AFD0CD" w:rsidR="0011459B" w:rsidRPr="0051409E" w:rsidRDefault="0011459B" w:rsidP="00623D1F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AE52E1"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>Photocopieur</w:t>
            </w:r>
            <w:r w:rsidR="00623D1F"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>-imprimante</w:t>
            </w:r>
            <w:r w:rsidRPr="00AE52E1"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 xml:space="preserve"> mult</w:t>
            </w:r>
            <w:r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 xml:space="preserve">ifonction </w:t>
            </w:r>
            <w:bookmarkStart w:id="1" w:name="_Hlk235112152"/>
            <w:r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>professionnel</w:t>
            </w:r>
            <w:bookmarkEnd w:id="1"/>
            <w:r>
              <w:rPr>
                <w:rFonts w:ascii="Garamond" w:eastAsiaTheme="minorHAnsi" w:hAnsi="Garamond" w:cs="Century Gothic"/>
                <w:color w:val="000000" w:themeColor="text1"/>
                <w:sz w:val="28"/>
                <w:szCs w:val="28"/>
                <w:lang w:eastAsia="en-US"/>
                <w14:ligatures w14:val="standardContextual"/>
              </w:rPr>
              <w:t xml:space="preserve"> couleur</w:t>
            </w:r>
            <w:r w:rsidR="00623D1F">
              <w:rPr>
                <w:rFonts w:ascii="Garamond" w:hAnsi="Garamond" w:cs="Century Gothic"/>
                <w:color w:val="000000" w:themeColor="text1"/>
                <w:sz w:val="28"/>
                <w:szCs w:val="28"/>
                <w14:ligatures w14:val="standardContextual"/>
              </w:rPr>
              <w:t xml:space="preserve"> </w:t>
            </w:r>
            <w:r w:rsidR="00623D1F" w:rsidRPr="0051409E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358B7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124F1AF5" w14:textId="5B6D74CA" w:rsidR="0011459B" w:rsidRPr="0051409E" w:rsidRDefault="008357B0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5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FC9DE80" w14:textId="033CA2F2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7E69C8DC" w14:textId="67715E54" w:rsidR="0011459B" w:rsidRPr="00902FF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val="fr-MA" w:eastAsia="fr-MA"/>
              </w:rPr>
            </w:pPr>
          </w:p>
        </w:tc>
      </w:tr>
      <w:tr w:rsidR="0011459B" w:rsidRPr="0051409E" w14:paraId="141D2F72" w14:textId="77777777" w:rsidTr="008357B0">
        <w:trPr>
          <w:trHeight w:val="333"/>
        </w:trPr>
        <w:tc>
          <w:tcPr>
            <w:tcW w:w="8500" w:type="dxa"/>
            <w:gridSpan w:val="5"/>
            <w:shd w:val="clear" w:color="auto" w:fill="auto"/>
            <w:noWrap/>
            <w:vAlign w:val="bottom"/>
            <w:hideMark/>
          </w:tcPr>
          <w:p w14:paraId="5FCEF76C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14:paraId="21F6CCD8" w14:textId="418DC63C" w:rsidR="0011459B" w:rsidRPr="00902FF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val="fr-MA" w:eastAsia="fr-MA"/>
              </w:rPr>
            </w:pPr>
          </w:p>
        </w:tc>
      </w:tr>
      <w:tr w:rsidR="0011459B" w:rsidRPr="0051409E" w14:paraId="7F107561" w14:textId="77777777" w:rsidTr="008357B0">
        <w:trPr>
          <w:trHeight w:val="333"/>
        </w:trPr>
        <w:tc>
          <w:tcPr>
            <w:tcW w:w="8500" w:type="dxa"/>
            <w:gridSpan w:val="5"/>
            <w:shd w:val="clear" w:color="auto" w:fill="auto"/>
            <w:noWrap/>
            <w:vAlign w:val="bottom"/>
          </w:tcPr>
          <w:p w14:paraId="3EB1EC00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 xml:space="preserve">TVA 20% 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14:paraId="4AB78FB2" w14:textId="76FAB034" w:rsidR="0011459B" w:rsidRPr="00902FF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val="fr-MA" w:eastAsia="fr-MA"/>
              </w:rPr>
            </w:pPr>
          </w:p>
        </w:tc>
      </w:tr>
      <w:tr w:rsidR="0011459B" w:rsidRPr="0051409E" w14:paraId="2C5D07D7" w14:textId="77777777" w:rsidTr="008357B0">
        <w:trPr>
          <w:trHeight w:val="333"/>
        </w:trPr>
        <w:tc>
          <w:tcPr>
            <w:tcW w:w="8500" w:type="dxa"/>
            <w:gridSpan w:val="5"/>
            <w:shd w:val="clear" w:color="auto" w:fill="auto"/>
            <w:noWrap/>
            <w:vAlign w:val="bottom"/>
            <w:hideMark/>
          </w:tcPr>
          <w:p w14:paraId="357402A6" w14:textId="77777777" w:rsidR="0011459B" w:rsidRPr="0051409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</w:pPr>
            <w:r w:rsidRPr="0051409E">
              <w:rPr>
                <w:rFonts w:asciiTheme="majorBidi" w:eastAsia="Times New Roman" w:hAnsiTheme="majorBidi" w:cstheme="majorBid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14:paraId="3E96703F" w14:textId="0A46B4E1" w:rsidR="0011459B" w:rsidRPr="00902FFE" w:rsidRDefault="0011459B" w:rsidP="00B9242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lang w:val="fr-MA" w:eastAsia="fr-MA"/>
              </w:rPr>
            </w:pPr>
          </w:p>
        </w:tc>
      </w:tr>
    </w:tbl>
    <w:p w14:paraId="08028C9D" w14:textId="75E4B8F0" w:rsidR="0011459B" w:rsidRDefault="0011459B" w:rsidP="0011459B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6297B670" w14:textId="77777777" w:rsidR="0011459B" w:rsidRPr="0051409E" w:rsidRDefault="0011459B" w:rsidP="0011459B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64D91DC7" w14:textId="77777777" w:rsidR="0011459B" w:rsidRPr="0051409E" w:rsidRDefault="0011459B" w:rsidP="0011459B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785844B7" w14:textId="77777777" w:rsidR="0011459B" w:rsidRPr="0051409E" w:rsidRDefault="0011459B" w:rsidP="0011459B">
      <w:pPr>
        <w:spacing w:after="0"/>
        <w:rPr>
          <w:rFonts w:asciiTheme="majorBidi" w:hAnsiTheme="majorBidi" w:cstheme="majorBidi"/>
          <w:b/>
          <w:bCs/>
          <w:u w:val="single"/>
        </w:rPr>
      </w:pPr>
    </w:p>
    <w:p w14:paraId="6D51101F" w14:textId="77777777" w:rsidR="0011459B" w:rsidRPr="0051409E" w:rsidRDefault="0011459B" w:rsidP="0011459B">
      <w:pPr>
        <w:spacing w:after="0"/>
        <w:rPr>
          <w:rFonts w:asciiTheme="majorBidi" w:hAnsiTheme="majorBidi" w:cstheme="majorBidi"/>
          <w:b/>
          <w:bCs/>
          <w:u w:val="single"/>
        </w:rPr>
      </w:pPr>
    </w:p>
    <w:p w14:paraId="59E467FA" w14:textId="77777777" w:rsidR="0011459B" w:rsidRPr="0051409E" w:rsidRDefault="0011459B" w:rsidP="0011459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2A75BF42" w14:textId="77777777" w:rsidR="0011459B" w:rsidRPr="0051409E" w:rsidRDefault="0011459B" w:rsidP="0011459B">
      <w:pPr>
        <w:spacing w:after="0"/>
        <w:rPr>
          <w:rFonts w:asciiTheme="majorBidi" w:hAnsiTheme="majorBidi" w:cstheme="majorBidi"/>
          <w:b/>
          <w:bCs/>
          <w:u w:val="single"/>
        </w:rPr>
      </w:pPr>
    </w:p>
    <w:p w14:paraId="02370DDD" w14:textId="77777777" w:rsidR="0011459B" w:rsidRPr="0051409E" w:rsidRDefault="0011459B" w:rsidP="0011459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6899C49E" w14:textId="77777777" w:rsidR="00CB1D70" w:rsidRDefault="00CB1D70" w:rsidP="00CB1D7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6E18CA85" w14:textId="77777777" w:rsidR="00CB1D70" w:rsidRPr="00F0547E" w:rsidRDefault="00CB1D70" w:rsidP="00CB1D7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Fait à ……………</w:t>
      </w:r>
      <w:proofErr w:type="gramStart"/>
      <w:r w:rsidRPr="00F0547E">
        <w:rPr>
          <w:rFonts w:asciiTheme="majorBidi" w:hAnsiTheme="majorBidi" w:cstheme="majorBidi"/>
          <w:b/>
          <w:bCs/>
          <w:sz w:val="20"/>
          <w:szCs w:val="20"/>
        </w:rPr>
        <w:t>…….</w:t>
      </w:r>
      <w:proofErr w:type="gramEnd"/>
      <w:r w:rsidRPr="00F0547E">
        <w:rPr>
          <w:rFonts w:asciiTheme="majorBidi" w:hAnsiTheme="majorBidi" w:cstheme="majorBidi"/>
          <w:b/>
          <w:bCs/>
          <w:sz w:val="20"/>
          <w:szCs w:val="20"/>
        </w:rPr>
        <w:t>.,le………………………………..</w:t>
      </w:r>
    </w:p>
    <w:p w14:paraId="481E4A73" w14:textId="77777777" w:rsidR="00CB1D70" w:rsidRPr="00F0547E" w:rsidRDefault="00CB1D70" w:rsidP="00CB1D70">
      <w:pPr>
        <w:spacing w:line="240" w:lineRule="auto"/>
        <w:jc w:val="center"/>
        <w:rPr>
          <w:rFonts w:asciiTheme="majorBidi" w:hAnsiTheme="majorBidi" w:cstheme="majorBidi"/>
          <w:b/>
          <w:bCs/>
          <w:color w:val="0000FF"/>
          <w:sz w:val="24"/>
          <w:szCs w:val="24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(Signature du concurrent)</w:t>
      </w:r>
    </w:p>
    <w:p w14:paraId="4D1AFA9D" w14:textId="77777777" w:rsidR="00CB1D70" w:rsidRPr="00F0547E" w:rsidRDefault="00CB1D70" w:rsidP="00CB1D70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color w:val="0000FF"/>
          <w:sz w:val="14"/>
          <w:szCs w:val="14"/>
          <w:u w:val="single"/>
        </w:rPr>
      </w:pPr>
    </w:p>
    <w:p w14:paraId="64FC7CB9" w14:textId="77777777" w:rsidR="00CB1D70" w:rsidRDefault="00CB1D70" w:rsidP="00A04BA0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</w:p>
    <w:sectPr w:rsidR="00CB1D70" w:rsidSect="00CB1D70">
      <w:footerReference w:type="default" r:id="rId7"/>
      <w:pgSz w:w="11906" w:h="16838"/>
      <w:pgMar w:top="567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CD37" w14:textId="77777777" w:rsidR="00460097" w:rsidRDefault="00460097">
      <w:pPr>
        <w:spacing w:after="0" w:line="240" w:lineRule="auto"/>
      </w:pPr>
      <w:r>
        <w:separator/>
      </w:r>
    </w:p>
  </w:endnote>
  <w:endnote w:type="continuationSeparator" w:id="0">
    <w:p w14:paraId="71CEAC95" w14:textId="77777777" w:rsidR="00460097" w:rsidRDefault="0046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7777972"/>
      <w:docPartObj>
        <w:docPartGallery w:val="Page Numbers (Bottom of Page)"/>
        <w:docPartUnique/>
      </w:docPartObj>
    </w:sdtPr>
    <w:sdtEndPr/>
    <w:sdtContent>
      <w:p w14:paraId="6BD955E2" w14:textId="77777777" w:rsidR="00C7462E" w:rsidRDefault="00B41310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BC0AF1F" w14:textId="77777777" w:rsidR="00C7462E" w:rsidRDefault="00460097" w:rsidP="0039298E">
    <w:pPr>
      <w:pStyle w:val="Pieddepage"/>
      <w:tabs>
        <w:tab w:val="clear" w:pos="9072"/>
        <w:tab w:val="left" w:pos="54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6C070" w14:textId="77777777" w:rsidR="00460097" w:rsidRDefault="00460097">
      <w:pPr>
        <w:spacing w:after="0" w:line="240" w:lineRule="auto"/>
      </w:pPr>
      <w:r>
        <w:separator/>
      </w:r>
    </w:p>
  </w:footnote>
  <w:footnote w:type="continuationSeparator" w:id="0">
    <w:p w14:paraId="621AB133" w14:textId="77777777" w:rsidR="00460097" w:rsidRDefault="00460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6C71"/>
    <w:multiLevelType w:val="hybridMultilevel"/>
    <w:tmpl w:val="36A000D4"/>
    <w:lvl w:ilvl="0" w:tplc="76E0D03C">
      <w:start w:val="2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ajorBid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7156"/>
    <w:multiLevelType w:val="hybridMultilevel"/>
    <w:tmpl w:val="929836A4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D28A7"/>
    <w:multiLevelType w:val="hybridMultilevel"/>
    <w:tmpl w:val="72744386"/>
    <w:lvl w:ilvl="0" w:tplc="A73895EA">
      <w:start w:val="3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ajorBidi" w:hint="default"/>
        <w:b/>
        <w:bCs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171D2"/>
    <w:multiLevelType w:val="hybridMultilevel"/>
    <w:tmpl w:val="CF8E300C"/>
    <w:lvl w:ilvl="0" w:tplc="38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70"/>
    <w:rsid w:val="000A08F6"/>
    <w:rsid w:val="0011459B"/>
    <w:rsid w:val="0022004D"/>
    <w:rsid w:val="002A0681"/>
    <w:rsid w:val="002F27EE"/>
    <w:rsid w:val="0034704F"/>
    <w:rsid w:val="00460097"/>
    <w:rsid w:val="004F2770"/>
    <w:rsid w:val="00502F04"/>
    <w:rsid w:val="00594E75"/>
    <w:rsid w:val="00623D1F"/>
    <w:rsid w:val="00630AC8"/>
    <w:rsid w:val="006B737B"/>
    <w:rsid w:val="0075152F"/>
    <w:rsid w:val="008357B0"/>
    <w:rsid w:val="008E6EF1"/>
    <w:rsid w:val="00A04BA0"/>
    <w:rsid w:val="00A50463"/>
    <w:rsid w:val="00B41310"/>
    <w:rsid w:val="00B5399C"/>
    <w:rsid w:val="00C949F6"/>
    <w:rsid w:val="00CB1D70"/>
    <w:rsid w:val="00CD536E"/>
    <w:rsid w:val="00D17DD7"/>
    <w:rsid w:val="00D217CA"/>
    <w:rsid w:val="00D7739A"/>
    <w:rsid w:val="00E8648F"/>
    <w:rsid w:val="00F5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D024"/>
  <w15:chartTrackingRefBased/>
  <w15:docId w15:val="{093A8A4B-C0A5-44B9-9174-4D352B4C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D70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114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1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CB1D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CB1D70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B1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D70"/>
  </w:style>
  <w:style w:type="table" w:styleId="Grilledutableau">
    <w:name w:val="Table Grid"/>
    <w:basedOn w:val="TableauNormal"/>
    <w:uiPriority w:val="39"/>
    <w:rsid w:val="00CB1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114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2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23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Younes ERRKIK</dc:creator>
  <cp:keywords/>
  <dc:description/>
  <cp:lastModifiedBy>Manal TAMIR</cp:lastModifiedBy>
  <cp:revision>15</cp:revision>
  <dcterms:created xsi:type="dcterms:W3CDTF">2026-05-18T10:32:00Z</dcterms:created>
  <dcterms:modified xsi:type="dcterms:W3CDTF">2026-09-11T10:43:00Z</dcterms:modified>
</cp:coreProperties>
</file>