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2711" w14:textId="77777777" w:rsidR="00277D64" w:rsidRPr="00BE48DB" w:rsidRDefault="00277D64" w:rsidP="00277D64">
      <w:pPr>
        <w:pStyle w:val="Titre1"/>
        <w:pageBreakBefore/>
        <w:shd w:val="clear" w:color="auto" w:fill="D9E2F3" w:themeFill="accent1" w:themeFillTint="33"/>
        <w:ind w:right="-2"/>
        <w:rPr>
          <w:rFonts w:ascii="DINPro" w:hAnsi="DINPro"/>
          <w:b w:val="0"/>
        </w:rPr>
      </w:pPr>
      <w:r w:rsidRPr="00BE48DB">
        <w:rPr>
          <w:rFonts w:ascii="DINPro" w:hAnsi="DINPro"/>
          <w:bCs w:val="0"/>
          <w:caps/>
        </w:rPr>
        <w:t>BORDEREAU du prix global</w:t>
      </w:r>
      <w:r w:rsidRPr="00BE48DB">
        <w:rPr>
          <w:rFonts w:ascii="DINPro" w:hAnsi="DINPro"/>
          <w:b w:val="0"/>
        </w:rPr>
        <w:t xml:space="preserve"> </w:t>
      </w:r>
    </w:p>
    <w:p w14:paraId="592288B2" w14:textId="77777777" w:rsidR="00277D64" w:rsidRPr="00BE48DB" w:rsidRDefault="00277D64" w:rsidP="00277D64">
      <w:pPr>
        <w:pStyle w:val="Corpsdetexte"/>
        <w:ind w:left="480" w:right="942"/>
        <w:jc w:val="center"/>
        <w:rPr>
          <w:rFonts w:ascii="DINPro" w:hAnsi="DINPro"/>
          <w:b/>
          <w:bCs/>
          <w:i/>
          <w:iCs/>
          <w:sz w:val="28"/>
          <w:szCs w:val="28"/>
        </w:rPr>
      </w:pPr>
    </w:p>
    <w:p w14:paraId="1CE3067C" w14:textId="077F912A" w:rsidR="00277D64" w:rsidRPr="00F20C81" w:rsidRDefault="00277D64" w:rsidP="00277D64">
      <w:pPr>
        <w:spacing w:after="240"/>
        <w:jc w:val="center"/>
        <w:rPr>
          <w:rFonts w:ascii="DINPro" w:hAnsi="DINPro"/>
          <w:sz w:val="20"/>
          <w:szCs w:val="20"/>
        </w:rPr>
      </w:pPr>
      <w:r w:rsidRPr="00F20C81">
        <w:rPr>
          <w:rFonts w:ascii="DINPro" w:hAnsi="DINPro"/>
          <w:b/>
          <w:bCs/>
          <w:iCs/>
          <w:smallCaps/>
          <w:sz w:val="26"/>
        </w:rPr>
        <w:t>APPEL D’OFFRES OUVERT NATIONAL N°</w:t>
      </w:r>
      <w:r>
        <w:rPr>
          <w:rFonts w:ascii="DINPro" w:hAnsi="DINPro"/>
          <w:b/>
          <w:bCs/>
          <w:iCs/>
          <w:smallCaps/>
          <w:sz w:val="26"/>
        </w:rPr>
        <w:t>5</w:t>
      </w:r>
      <w:r w:rsidR="00792D31">
        <w:rPr>
          <w:rFonts w:ascii="DINPro" w:hAnsi="DINPro"/>
          <w:b/>
          <w:bCs/>
          <w:iCs/>
          <w:smallCaps/>
          <w:sz w:val="26"/>
        </w:rPr>
        <w:t>2</w:t>
      </w:r>
      <w:r w:rsidRPr="00F20C81">
        <w:rPr>
          <w:rFonts w:ascii="DINPro" w:hAnsi="DINPro"/>
          <w:b/>
          <w:bCs/>
          <w:iCs/>
          <w:smallCaps/>
          <w:sz w:val="26"/>
        </w:rPr>
        <w:t>/202</w:t>
      </w:r>
      <w:r>
        <w:rPr>
          <w:rFonts w:ascii="DINPro" w:hAnsi="DINPro"/>
          <w:b/>
          <w:bCs/>
          <w:iCs/>
          <w:smallCaps/>
          <w:sz w:val="26"/>
        </w:rPr>
        <w:t>6</w:t>
      </w:r>
      <w:r w:rsidRPr="00F20C81">
        <w:rPr>
          <w:rFonts w:ascii="DINPro" w:hAnsi="DINPro"/>
          <w:b/>
          <w:bCs/>
          <w:iCs/>
          <w:smallCaps/>
          <w:sz w:val="26"/>
        </w:rPr>
        <w:t>/CMR</w:t>
      </w:r>
    </w:p>
    <w:p w14:paraId="5D5A6A2B" w14:textId="1A0765B0" w:rsidR="00277D64" w:rsidRPr="00F20C81" w:rsidRDefault="00792D31" w:rsidP="00277D64">
      <w:pPr>
        <w:ind w:right="942"/>
        <w:jc w:val="center"/>
        <w:rPr>
          <w:rFonts w:ascii="DINPro" w:hAnsi="DINPro"/>
          <w:sz w:val="20"/>
          <w:szCs w:val="20"/>
        </w:rPr>
      </w:pPr>
      <w:r w:rsidRPr="00792D31">
        <w:rPr>
          <w:rFonts w:ascii="DINPro" w:hAnsi="DINPro" w:cstheme="majorBidi"/>
          <w:b/>
          <w:bCs/>
          <w:iCs/>
          <w:smallCaps/>
        </w:rPr>
        <w:t>REALISATION DU BILAN CARBONE ET DE L’EVALUATION ENVIRONNEMENTALE DU SYSTEME D’INFORMATION DE LA CAISSE MAROCAINES DES RETRAITES</w:t>
      </w:r>
    </w:p>
    <w:tbl>
      <w:tblPr>
        <w:tblStyle w:val="TableNormal"/>
        <w:tblW w:w="1015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6348"/>
        <w:gridCol w:w="2401"/>
      </w:tblGrid>
      <w:tr w:rsidR="00052961" w:rsidRPr="00BE48DB" w14:paraId="3C86E12F" w14:textId="77777777" w:rsidTr="00AF71AD">
        <w:trPr>
          <w:trHeight w:val="828"/>
        </w:trPr>
        <w:tc>
          <w:tcPr>
            <w:tcW w:w="1408" w:type="dxa"/>
            <w:shd w:val="clear" w:color="auto" w:fill="D9D9D9"/>
          </w:tcPr>
          <w:p w14:paraId="70A7ED01" w14:textId="77777777" w:rsidR="00052961" w:rsidRPr="009F1E60" w:rsidRDefault="00052961" w:rsidP="00052961">
            <w:pPr>
              <w:pStyle w:val="TableParagraph"/>
              <w:spacing w:before="8"/>
              <w:ind w:right="942"/>
              <w:rPr>
                <w:rFonts w:ascii="DINPro" w:hAnsi="DINPro"/>
                <w:b/>
                <w:sz w:val="23"/>
                <w:lang w:val="fr-FR"/>
              </w:rPr>
            </w:pPr>
          </w:p>
          <w:p w14:paraId="753C2317" w14:textId="77777777" w:rsidR="00052961" w:rsidRPr="00BE48DB" w:rsidRDefault="00052961" w:rsidP="00052961">
            <w:pPr>
              <w:pStyle w:val="TableParagraph"/>
              <w:ind w:left="86"/>
              <w:jc w:val="center"/>
              <w:rPr>
                <w:rFonts w:ascii="DINPro" w:hAnsi="DINPro"/>
                <w:b/>
                <w:sz w:val="24"/>
              </w:rPr>
            </w:pPr>
            <w:r w:rsidRPr="00BE48DB">
              <w:rPr>
                <w:rFonts w:ascii="DINPro" w:hAnsi="DINPro"/>
                <w:b/>
                <w:sz w:val="24"/>
              </w:rPr>
              <w:t>N° du prix</w:t>
            </w:r>
          </w:p>
        </w:tc>
        <w:tc>
          <w:tcPr>
            <w:tcW w:w="6348" w:type="dxa"/>
            <w:shd w:val="clear" w:color="auto" w:fill="D9D9D9"/>
          </w:tcPr>
          <w:p w14:paraId="1F1B2092" w14:textId="77777777" w:rsidR="00052961" w:rsidRPr="00BE48DB" w:rsidRDefault="00052961" w:rsidP="00052961">
            <w:pPr>
              <w:pStyle w:val="TableParagraph"/>
              <w:spacing w:before="8"/>
              <w:ind w:right="942"/>
              <w:rPr>
                <w:rFonts w:ascii="DINPro" w:hAnsi="DINPro"/>
                <w:b/>
                <w:sz w:val="23"/>
              </w:rPr>
            </w:pPr>
          </w:p>
          <w:p w14:paraId="6EBD3436" w14:textId="77777777" w:rsidR="00052961" w:rsidRPr="00BE48DB" w:rsidRDefault="00052961" w:rsidP="00052961">
            <w:pPr>
              <w:pStyle w:val="TableParagraph"/>
              <w:ind w:left="1994" w:right="942"/>
              <w:jc w:val="center"/>
              <w:rPr>
                <w:rFonts w:ascii="DINPro" w:hAnsi="DINPro"/>
                <w:b/>
                <w:sz w:val="24"/>
              </w:rPr>
            </w:pPr>
            <w:r w:rsidRPr="007772CC">
              <w:rPr>
                <w:rFonts w:ascii="DINPro" w:hAnsi="DINPro"/>
                <w:b/>
                <w:sz w:val="24"/>
                <w:lang w:val="fr-FR"/>
              </w:rPr>
              <w:t>Désignation</w:t>
            </w:r>
            <w:r w:rsidRPr="008908E1">
              <w:rPr>
                <w:rFonts w:ascii="DINPro" w:hAnsi="DINPro"/>
                <w:b/>
                <w:sz w:val="24"/>
              </w:rPr>
              <w:t xml:space="preserve"> </w:t>
            </w:r>
            <w:r w:rsidRPr="00BE48DB">
              <w:rPr>
                <w:rFonts w:ascii="DINPro" w:hAnsi="DINPro"/>
                <w:b/>
                <w:sz w:val="24"/>
              </w:rPr>
              <w:t>de la prestation</w:t>
            </w:r>
          </w:p>
        </w:tc>
        <w:tc>
          <w:tcPr>
            <w:tcW w:w="2401" w:type="dxa"/>
            <w:shd w:val="clear" w:color="auto" w:fill="D9D9D9"/>
            <w:vAlign w:val="center"/>
          </w:tcPr>
          <w:p w14:paraId="6BB19DE3" w14:textId="77777777" w:rsidR="00052961" w:rsidRPr="00052961" w:rsidRDefault="00052961" w:rsidP="00052961">
            <w:pPr>
              <w:spacing w:after="0"/>
              <w:jc w:val="center"/>
              <w:rPr>
                <w:rFonts w:ascii="DINPro" w:hAnsi="DINPro"/>
                <w:b/>
                <w:bCs/>
                <w:color w:val="000000"/>
              </w:rPr>
            </w:pPr>
            <w:r w:rsidRPr="00052961">
              <w:rPr>
                <w:rFonts w:ascii="DINPro" w:hAnsi="DINPro"/>
                <w:b/>
                <w:bCs/>
                <w:color w:val="000000"/>
              </w:rPr>
              <w:t xml:space="preserve">Prix </w:t>
            </w:r>
            <w:proofErr w:type="spellStart"/>
            <w:r w:rsidRPr="00052961">
              <w:rPr>
                <w:rFonts w:ascii="DINPro" w:hAnsi="DINPro"/>
                <w:b/>
                <w:bCs/>
                <w:color w:val="000000"/>
              </w:rPr>
              <w:t>forfaitaire</w:t>
            </w:r>
            <w:proofErr w:type="spellEnd"/>
            <w:r w:rsidRPr="00052961">
              <w:rPr>
                <w:rFonts w:ascii="DINPro" w:hAnsi="DINPro"/>
                <w:b/>
                <w:bCs/>
                <w:color w:val="000000"/>
              </w:rPr>
              <w:t xml:space="preserve"> </w:t>
            </w:r>
          </w:p>
          <w:p w14:paraId="018A951B" w14:textId="1E929D5F" w:rsidR="00052961" w:rsidRPr="009F1E60" w:rsidRDefault="00052961" w:rsidP="00052961">
            <w:pPr>
              <w:pStyle w:val="TableParagraph"/>
              <w:spacing w:line="270" w:lineRule="atLeast"/>
              <w:ind w:left="450" w:right="243" w:firstLine="43"/>
              <w:jc w:val="center"/>
              <w:rPr>
                <w:rFonts w:ascii="DINPro" w:hAnsi="DINPro"/>
                <w:b/>
                <w:sz w:val="24"/>
                <w:lang w:val="fr-FR"/>
              </w:rPr>
            </w:pPr>
            <w:r w:rsidRPr="00052961">
              <w:rPr>
                <w:rFonts w:ascii="DINPro" w:hAnsi="DINPro"/>
                <w:b/>
                <w:bCs/>
                <w:color w:val="000000"/>
              </w:rPr>
              <w:t xml:space="preserve">HT </w:t>
            </w:r>
            <w:proofErr w:type="spellStart"/>
            <w:r w:rsidRPr="00052961">
              <w:rPr>
                <w:rFonts w:ascii="DINPro" w:hAnsi="DINPro"/>
                <w:b/>
                <w:bCs/>
                <w:color w:val="000000"/>
              </w:rPr>
              <w:t>en</w:t>
            </w:r>
            <w:proofErr w:type="spellEnd"/>
            <w:r w:rsidRPr="00052961">
              <w:rPr>
                <w:rFonts w:ascii="DINPro" w:hAnsi="DINPro"/>
                <w:b/>
                <w:bCs/>
                <w:color w:val="000000"/>
              </w:rPr>
              <w:t xml:space="preserve"> DH</w:t>
            </w:r>
            <w:r>
              <w:rPr>
                <w:rFonts w:ascii="DINPro" w:hAnsi="DINPro"/>
                <w:b/>
                <w:bCs/>
                <w:color w:val="000000"/>
              </w:rPr>
              <w:t xml:space="preserve"> </w:t>
            </w:r>
            <w:r w:rsidRPr="007774BB">
              <w:rPr>
                <w:rFonts w:ascii="DINPro" w:hAnsi="DINPro"/>
                <w:b/>
                <w:bCs/>
                <w:color w:val="000000"/>
                <w:lang w:eastAsia="fr-FR"/>
              </w:rPr>
              <w:t>(</w:t>
            </w:r>
            <w:proofErr w:type="spellStart"/>
            <w:r w:rsidRPr="007774BB">
              <w:rPr>
                <w:rFonts w:ascii="DINPro" w:hAnsi="DINPro"/>
                <w:b/>
                <w:bCs/>
                <w:color w:val="000000"/>
                <w:lang w:eastAsia="fr-FR"/>
              </w:rPr>
              <w:t>En</w:t>
            </w:r>
            <w:proofErr w:type="spellEnd"/>
            <w:r w:rsidRPr="007774BB">
              <w:rPr>
                <w:rFonts w:ascii="DINPro" w:hAnsi="DINPro"/>
                <w:b/>
                <w:bCs/>
                <w:color w:val="000000"/>
                <w:lang w:eastAsia="fr-FR"/>
              </w:rPr>
              <w:t xml:space="preserve"> chiffres)</w:t>
            </w:r>
          </w:p>
        </w:tc>
      </w:tr>
      <w:tr w:rsidR="00052961" w:rsidRPr="00BE48DB" w14:paraId="4AF4467D" w14:textId="77777777" w:rsidTr="00AF71AD">
        <w:trPr>
          <w:trHeight w:val="719"/>
        </w:trPr>
        <w:tc>
          <w:tcPr>
            <w:tcW w:w="1408" w:type="dxa"/>
            <w:tcBorders>
              <w:bottom w:val="single" w:sz="4" w:space="0" w:color="000000"/>
            </w:tcBorders>
          </w:tcPr>
          <w:p w14:paraId="1D79A0A5" w14:textId="77777777" w:rsidR="00052961" w:rsidRPr="009F1E60" w:rsidRDefault="00052961" w:rsidP="00052961">
            <w:pPr>
              <w:pStyle w:val="TableParagraph"/>
              <w:ind w:right="942"/>
              <w:rPr>
                <w:rFonts w:ascii="DINPro" w:hAnsi="DINPro"/>
                <w:lang w:val="fr-FR"/>
              </w:rPr>
            </w:pPr>
            <w:r w:rsidRPr="009F1E60">
              <w:rPr>
                <w:rFonts w:ascii="DINPro" w:hAnsi="DINPro"/>
                <w:lang w:val="fr-FR"/>
              </w:rPr>
              <w:t xml:space="preserve">                                    </w:t>
            </w:r>
          </w:p>
          <w:p w14:paraId="5E148D57" w14:textId="77777777" w:rsidR="00052961" w:rsidRPr="008C3C4D" w:rsidRDefault="00052961" w:rsidP="00052961">
            <w:pPr>
              <w:jc w:val="center"/>
              <w:rPr>
                <w:rFonts w:ascii="DINPro" w:hAnsi="DINPro"/>
                <w:b/>
                <w:bCs/>
              </w:rPr>
            </w:pPr>
            <w:r w:rsidRPr="008C3C4D">
              <w:rPr>
                <w:rFonts w:ascii="DINPro" w:hAnsi="DINPro"/>
                <w:b/>
                <w:bCs/>
              </w:rPr>
              <w:t>1</w:t>
            </w:r>
          </w:p>
        </w:tc>
        <w:tc>
          <w:tcPr>
            <w:tcW w:w="6348" w:type="dxa"/>
            <w:tcBorders>
              <w:bottom w:val="single" w:sz="4" w:space="0" w:color="000000"/>
            </w:tcBorders>
          </w:tcPr>
          <w:p w14:paraId="557F33AC" w14:textId="16F09B4C" w:rsidR="00052961" w:rsidRPr="009F1E60" w:rsidRDefault="00792D31" w:rsidP="00052961">
            <w:pPr>
              <w:pStyle w:val="TableParagraph"/>
              <w:ind w:left="107" w:right="90" w:hanging="4"/>
              <w:jc w:val="both"/>
              <w:rPr>
                <w:rFonts w:ascii="DINPro" w:hAnsi="DINPro"/>
                <w:b/>
                <w:bCs/>
                <w:sz w:val="24"/>
                <w:szCs w:val="24"/>
                <w:lang w:val="fr-FR"/>
              </w:rPr>
            </w:pPr>
            <w:r w:rsidRPr="00792D31">
              <w:rPr>
                <w:rFonts w:ascii="DINPro" w:hAnsi="DINPro"/>
                <w:b/>
                <w:bCs/>
                <w:iCs/>
                <w:sz w:val="24"/>
                <w:szCs w:val="24"/>
                <w:lang w:val="fr-FR"/>
              </w:rPr>
              <w:t>REALISATION DU BILAN CARBONE ET DE L’EVALUATION ENVIRONNEMENTALE DU SYSTEME D’INFORMATION DE LA CAISSE MAROCAINE DES RETRAITES</w:t>
            </w:r>
          </w:p>
        </w:tc>
        <w:tc>
          <w:tcPr>
            <w:tcW w:w="2401" w:type="dxa"/>
            <w:vAlign w:val="center"/>
          </w:tcPr>
          <w:p w14:paraId="0BEE2B00" w14:textId="594A533E" w:rsidR="00052961" w:rsidRPr="009F1E60" w:rsidRDefault="00052961" w:rsidP="00052961">
            <w:pPr>
              <w:pStyle w:val="TableParagraph"/>
              <w:ind w:right="942"/>
              <w:jc w:val="center"/>
              <w:rPr>
                <w:rFonts w:ascii="DINPro" w:hAnsi="DINPro"/>
                <w:sz w:val="26"/>
                <w:lang w:val="fr-FR"/>
              </w:rPr>
            </w:pPr>
          </w:p>
        </w:tc>
      </w:tr>
      <w:tr w:rsidR="00052961" w:rsidRPr="00BE48DB" w14:paraId="503E078A" w14:textId="77777777" w:rsidTr="00A7439F">
        <w:trPr>
          <w:trHeight w:val="443"/>
        </w:trPr>
        <w:tc>
          <w:tcPr>
            <w:tcW w:w="7756" w:type="dxa"/>
            <w:gridSpan w:val="2"/>
            <w:shd w:val="clear" w:color="auto" w:fill="BFBFBF" w:themeFill="background1" w:themeFillShade="BF"/>
          </w:tcPr>
          <w:p w14:paraId="1840F8B0" w14:textId="77777777" w:rsidR="00052961" w:rsidRPr="00BE48DB" w:rsidRDefault="00052961" w:rsidP="00052961">
            <w:pPr>
              <w:pStyle w:val="TableParagraph"/>
              <w:spacing w:before="80"/>
              <w:ind w:left="2394" w:right="942"/>
              <w:jc w:val="center"/>
              <w:rPr>
                <w:rFonts w:ascii="DINPro" w:hAnsi="DINPro"/>
                <w:b/>
                <w:sz w:val="24"/>
              </w:rPr>
            </w:pPr>
            <w:r w:rsidRPr="00BE48DB">
              <w:rPr>
                <w:rFonts w:ascii="DINPro" w:hAnsi="DINPro"/>
                <w:b/>
                <w:sz w:val="24"/>
              </w:rPr>
              <w:t>Total hors TVA</w:t>
            </w:r>
          </w:p>
        </w:tc>
        <w:tc>
          <w:tcPr>
            <w:tcW w:w="2401" w:type="dxa"/>
            <w:shd w:val="clear" w:color="auto" w:fill="AEAAAA" w:themeFill="background2" w:themeFillShade="BF"/>
          </w:tcPr>
          <w:p w14:paraId="0F913229" w14:textId="77777777" w:rsidR="00052961" w:rsidRPr="00BE48DB" w:rsidRDefault="00052961" w:rsidP="00052961">
            <w:pPr>
              <w:pStyle w:val="TableParagraph"/>
              <w:ind w:right="942"/>
              <w:jc w:val="center"/>
              <w:rPr>
                <w:rFonts w:ascii="DINPro" w:hAnsi="DINPro"/>
                <w:sz w:val="26"/>
              </w:rPr>
            </w:pPr>
          </w:p>
        </w:tc>
      </w:tr>
      <w:tr w:rsidR="00052961" w:rsidRPr="00BE48DB" w14:paraId="251C1D99" w14:textId="77777777" w:rsidTr="00A7439F">
        <w:trPr>
          <w:trHeight w:val="445"/>
        </w:trPr>
        <w:tc>
          <w:tcPr>
            <w:tcW w:w="7756" w:type="dxa"/>
            <w:gridSpan w:val="2"/>
            <w:shd w:val="clear" w:color="auto" w:fill="BFBFBF" w:themeFill="background1" w:themeFillShade="BF"/>
          </w:tcPr>
          <w:p w14:paraId="76B41F42" w14:textId="77777777" w:rsidR="00052961" w:rsidRPr="00BE48DB" w:rsidRDefault="00052961" w:rsidP="00052961">
            <w:pPr>
              <w:pStyle w:val="TableParagraph"/>
              <w:spacing w:before="83"/>
              <w:ind w:left="2394" w:right="942"/>
              <w:jc w:val="center"/>
              <w:rPr>
                <w:rFonts w:ascii="DINPro" w:hAnsi="DINPro"/>
                <w:b/>
                <w:sz w:val="24"/>
              </w:rPr>
            </w:pPr>
            <w:r w:rsidRPr="00BE48DB">
              <w:rPr>
                <w:rFonts w:ascii="DINPro" w:hAnsi="DINPro"/>
                <w:b/>
                <w:sz w:val="24"/>
              </w:rPr>
              <w:t>TVA</w:t>
            </w:r>
            <w:r w:rsidRPr="00BE48DB">
              <w:rPr>
                <w:rFonts w:ascii="DINPro" w:hAnsi="DINPro"/>
                <w:b/>
                <w:spacing w:val="-2"/>
                <w:sz w:val="24"/>
              </w:rPr>
              <w:t xml:space="preserve"> </w:t>
            </w:r>
            <w:r w:rsidRPr="00BE48DB">
              <w:rPr>
                <w:rFonts w:ascii="DINPro" w:hAnsi="DINPro"/>
                <w:b/>
                <w:sz w:val="24"/>
              </w:rPr>
              <w:t>20%</w:t>
            </w:r>
          </w:p>
        </w:tc>
        <w:tc>
          <w:tcPr>
            <w:tcW w:w="2401" w:type="dxa"/>
            <w:shd w:val="clear" w:color="auto" w:fill="AEAAAA" w:themeFill="background2" w:themeFillShade="BF"/>
          </w:tcPr>
          <w:p w14:paraId="772016EB" w14:textId="77777777" w:rsidR="00052961" w:rsidRPr="00BE48DB" w:rsidRDefault="00052961" w:rsidP="00052961">
            <w:pPr>
              <w:pStyle w:val="TableParagraph"/>
              <w:ind w:right="942"/>
              <w:jc w:val="center"/>
              <w:rPr>
                <w:rFonts w:ascii="DINPro" w:hAnsi="DINPro"/>
                <w:sz w:val="26"/>
              </w:rPr>
            </w:pPr>
          </w:p>
        </w:tc>
      </w:tr>
      <w:tr w:rsidR="00052961" w:rsidRPr="00BE48DB" w14:paraId="74A04879" w14:textId="77777777" w:rsidTr="00A7439F">
        <w:trPr>
          <w:trHeight w:val="443"/>
        </w:trPr>
        <w:tc>
          <w:tcPr>
            <w:tcW w:w="7756" w:type="dxa"/>
            <w:gridSpan w:val="2"/>
            <w:shd w:val="clear" w:color="auto" w:fill="BFBFBF" w:themeFill="background1" w:themeFillShade="BF"/>
          </w:tcPr>
          <w:p w14:paraId="42A84389" w14:textId="77777777" w:rsidR="00052961" w:rsidRPr="00BE48DB" w:rsidRDefault="00052961" w:rsidP="00052961">
            <w:pPr>
              <w:pStyle w:val="TableParagraph"/>
              <w:spacing w:before="80"/>
              <w:ind w:left="2394" w:right="942"/>
              <w:jc w:val="center"/>
              <w:rPr>
                <w:rFonts w:ascii="DINPro" w:hAnsi="DINPro"/>
                <w:b/>
                <w:sz w:val="24"/>
              </w:rPr>
            </w:pPr>
            <w:r w:rsidRPr="00BE48DB">
              <w:rPr>
                <w:rFonts w:ascii="DINPro" w:hAnsi="DINPro"/>
                <w:b/>
                <w:sz w:val="24"/>
              </w:rPr>
              <w:t>Total TTC</w:t>
            </w:r>
          </w:p>
        </w:tc>
        <w:tc>
          <w:tcPr>
            <w:tcW w:w="2401" w:type="dxa"/>
            <w:shd w:val="clear" w:color="auto" w:fill="AEAAAA" w:themeFill="background2" w:themeFillShade="BF"/>
          </w:tcPr>
          <w:p w14:paraId="4C33A726" w14:textId="77777777" w:rsidR="00052961" w:rsidRPr="00BE48DB" w:rsidRDefault="00052961" w:rsidP="00052961">
            <w:pPr>
              <w:pStyle w:val="TableParagraph"/>
              <w:ind w:right="942"/>
              <w:jc w:val="center"/>
              <w:rPr>
                <w:rFonts w:ascii="DINPro" w:hAnsi="DINPro"/>
                <w:sz w:val="26"/>
              </w:rPr>
            </w:pPr>
          </w:p>
        </w:tc>
      </w:tr>
    </w:tbl>
    <w:p w14:paraId="44094AD5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3388B767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1EF0C515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15C5883B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5607EB7E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</w:p>
    <w:p w14:paraId="08E21320" w14:textId="77777777" w:rsidR="00277D64" w:rsidRPr="00BE48DB" w:rsidRDefault="00277D64" w:rsidP="00277D64">
      <w:pPr>
        <w:pStyle w:val="Corpsdetexte"/>
        <w:spacing w:line="268" w:lineRule="exact"/>
        <w:ind w:left="43" w:right="942"/>
        <w:jc w:val="center"/>
        <w:rPr>
          <w:rFonts w:ascii="DINPro" w:hAnsi="DINPro"/>
        </w:rPr>
      </w:pPr>
      <w:r w:rsidRPr="00BE48DB">
        <w:rPr>
          <w:rFonts w:ascii="DINPro" w:hAnsi="DINPro"/>
        </w:rPr>
        <w:t>Fait</w:t>
      </w:r>
      <w:r w:rsidRPr="00BE48DB">
        <w:rPr>
          <w:rFonts w:ascii="DINPro" w:hAnsi="DINPro"/>
          <w:spacing w:val="-1"/>
        </w:rPr>
        <w:t xml:space="preserve"> </w:t>
      </w:r>
      <w:r w:rsidRPr="00BE48DB">
        <w:rPr>
          <w:rFonts w:ascii="DINPro" w:hAnsi="DINPro"/>
        </w:rPr>
        <w:t>à</w:t>
      </w:r>
      <w:r w:rsidRPr="00BE48DB">
        <w:rPr>
          <w:rFonts w:ascii="DINPro" w:hAnsi="DINPro"/>
          <w:spacing w:val="-2"/>
        </w:rPr>
        <w:t xml:space="preserve"> </w:t>
      </w:r>
      <w:r w:rsidRPr="00BE48DB">
        <w:rPr>
          <w:rFonts w:ascii="DINPro" w:hAnsi="DINPro"/>
        </w:rPr>
        <w:t>…………………….</w:t>
      </w:r>
      <w:r w:rsidRPr="00BE48DB">
        <w:rPr>
          <w:rFonts w:ascii="DINPro" w:hAnsi="DINPro"/>
          <w:spacing w:val="1"/>
        </w:rPr>
        <w:t xml:space="preserve"> </w:t>
      </w:r>
      <w:r w:rsidRPr="00BE48DB">
        <w:rPr>
          <w:rFonts w:ascii="DINPro" w:hAnsi="DINPro"/>
        </w:rPr>
        <w:t>Le………………………………….</w:t>
      </w:r>
    </w:p>
    <w:p w14:paraId="640457A3" w14:textId="77777777" w:rsidR="00277D64" w:rsidRPr="00BE48DB" w:rsidRDefault="00277D64" w:rsidP="00277D64">
      <w:pPr>
        <w:pStyle w:val="Corpsdetexte"/>
        <w:ind w:left="43" w:right="942"/>
        <w:jc w:val="center"/>
        <w:rPr>
          <w:rFonts w:ascii="DINPro" w:hAnsi="DINPro"/>
        </w:rPr>
      </w:pPr>
      <w:r w:rsidRPr="00BE48DB">
        <w:rPr>
          <w:rFonts w:ascii="DINPro" w:hAnsi="DINPro"/>
        </w:rPr>
        <w:t>Signature</w:t>
      </w:r>
      <w:r w:rsidRPr="00BE48DB">
        <w:rPr>
          <w:rFonts w:ascii="DINPro" w:hAnsi="DINPro"/>
          <w:spacing w:val="-2"/>
        </w:rPr>
        <w:t xml:space="preserve"> </w:t>
      </w:r>
      <w:r w:rsidRPr="00BE48DB">
        <w:rPr>
          <w:rFonts w:ascii="DINPro" w:hAnsi="DINPro"/>
        </w:rPr>
        <w:t>et</w:t>
      </w:r>
      <w:r w:rsidRPr="00BE48DB">
        <w:rPr>
          <w:rFonts w:ascii="DINPro" w:hAnsi="DINPro"/>
          <w:spacing w:val="-1"/>
        </w:rPr>
        <w:t xml:space="preserve"> </w:t>
      </w:r>
      <w:r w:rsidRPr="00BE48DB">
        <w:rPr>
          <w:rFonts w:ascii="DINPro" w:hAnsi="DINPro"/>
        </w:rPr>
        <w:t>cachet</w:t>
      </w:r>
      <w:r w:rsidRPr="00BE48DB">
        <w:rPr>
          <w:rFonts w:ascii="DINPro" w:hAnsi="DINPro"/>
          <w:spacing w:val="-1"/>
        </w:rPr>
        <w:t xml:space="preserve"> </w:t>
      </w:r>
      <w:r w:rsidRPr="00BE48DB">
        <w:rPr>
          <w:rFonts w:ascii="DINPro" w:hAnsi="DINPro"/>
        </w:rPr>
        <w:t>du</w:t>
      </w:r>
      <w:r w:rsidRPr="00BE48DB">
        <w:rPr>
          <w:rFonts w:ascii="DINPro" w:hAnsi="DINPro"/>
          <w:spacing w:val="-2"/>
        </w:rPr>
        <w:t xml:space="preserve"> </w:t>
      </w:r>
      <w:r w:rsidRPr="00BE48DB">
        <w:rPr>
          <w:rFonts w:ascii="DINPro" w:hAnsi="DINPro"/>
        </w:rPr>
        <w:t>prestataire</w:t>
      </w:r>
    </w:p>
    <w:p w14:paraId="15A2FE14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28FA1464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1CED12FA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4DFDC1B5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1AFD2222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7C1342F9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09FD3562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51F5ABDE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58CF577D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255C2935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5BA5A514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7CBACD66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2566B9CB" w14:textId="77777777" w:rsidR="00277D64" w:rsidRDefault="00277D64" w:rsidP="00277D64">
      <w:pPr>
        <w:pStyle w:val="Retraitcorpsdetexte21"/>
        <w:tabs>
          <w:tab w:val="left" w:pos="851"/>
          <w:tab w:val="left" w:pos="9900"/>
          <w:tab w:val="left" w:pos="20412"/>
        </w:tabs>
        <w:ind w:firstLine="0"/>
        <w:rPr>
          <w:rFonts w:ascii="DINPro" w:eastAsia="Batang" w:hAnsi="DINPro" w:hint="eastAsia"/>
          <w:sz w:val="24"/>
          <w:szCs w:val="24"/>
        </w:rPr>
      </w:pPr>
    </w:p>
    <w:p w14:paraId="753603E8" w14:textId="77777777" w:rsidR="00277D64" w:rsidRPr="00BE48DB" w:rsidRDefault="00277D64" w:rsidP="00277D64">
      <w:pPr>
        <w:pStyle w:val="Titre1"/>
        <w:pageBreakBefore/>
        <w:shd w:val="clear" w:color="auto" w:fill="D9E2F3" w:themeFill="accent1" w:themeFillTint="33"/>
        <w:ind w:right="-2"/>
        <w:rPr>
          <w:rFonts w:ascii="DINPro" w:hAnsi="DINPro"/>
          <w:b w:val="0"/>
        </w:rPr>
      </w:pPr>
      <w:r w:rsidRPr="00E93247">
        <w:rPr>
          <w:rFonts w:ascii="DINPro" w:hAnsi="DINPro"/>
          <w:bCs w:val="0"/>
          <w:caps/>
        </w:rPr>
        <w:lastRenderedPageBreak/>
        <w:t xml:space="preserve">DECOMPOSITION </w:t>
      </w:r>
      <w:r w:rsidRPr="00BE48DB">
        <w:rPr>
          <w:rFonts w:ascii="DINPro" w:hAnsi="DINPro"/>
          <w:bCs w:val="0"/>
          <w:caps/>
        </w:rPr>
        <w:t xml:space="preserve">DU </w:t>
      </w:r>
      <w:r>
        <w:rPr>
          <w:rFonts w:ascii="DINPro" w:hAnsi="DINPro"/>
          <w:bCs w:val="0"/>
          <w:caps/>
        </w:rPr>
        <w:t>montant</w:t>
      </w:r>
      <w:r w:rsidRPr="00BE48DB">
        <w:rPr>
          <w:rFonts w:ascii="DINPro" w:hAnsi="DINPro"/>
          <w:bCs w:val="0"/>
          <w:caps/>
        </w:rPr>
        <w:t xml:space="preserve"> global</w:t>
      </w:r>
      <w:r w:rsidRPr="00BE48DB">
        <w:rPr>
          <w:rFonts w:ascii="DINPro" w:hAnsi="DINPro"/>
          <w:b w:val="0"/>
        </w:rPr>
        <w:t xml:space="preserve"> </w:t>
      </w:r>
    </w:p>
    <w:p w14:paraId="3440C408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</w:p>
    <w:p w14:paraId="33AD3E59" w14:textId="24AF998D" w:rsidR="00277D64" w:rsidRPr="00186906" w:rsidRDefault="00277D64" w:rsidP="00277D64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  <w:r w:rsidRPr="00186906">
        <w:rPr>
          <w:rFonts w:ascii="DINPro" w:hAnsi="DINPro" w:cs="DIN Pro"/>
          <w:b/>
          <w:bCs/>
          <w:iCs/>
          <w:smallCaps/>
          <w:sz w:val="28"/>
          <w:szCs w:val="28"/>
        </w:rPr>
        <w:t>APPEL D’OFFRES OUVERT NATIONAL N°</w:t>
      </w:r>
      <w:r>
        <w:rPr>
          <w:rFonts w:ascii="DINPro" w:hAnsi="DINPro" w:cs="DIN Pro"/>
          <w:b/>
          <w:bCs/>
          <w:iCs/>
          <w:smallCaps/>
          <w:sz w:val="28"/>
          <w:szCs w:val="28"/>
        </w:rPr>
        <w:t>5</w:t>
      </w:r>
      <w:r w:rsidR="00A26672">
        <w:rPr>
          <w:rFonts w:ascii="DINPro" w:hAnsi="DINPro" w:cs="DIN Pro"/>
          <w:b/>
          <w:bCs/>
          <w:iCs/>
          <w:smallCaps/>
          <w:sz w:val="28"/>
          <w:szCs w:val="28"/>
        </w:rPr>
        <w:t>2</w:t>
      </w:r>
      <w:r w:rsidRPr="00186906">
        <w:rPr>
          <w:rFonts w:ascii="DINPro" w:hAnsi="DINPro" w:cs="DIN Pro"/>
          <w:b/>
          <w:bCs/>
          <w:iCs/>
          <w:smallCaps/>
          <w:sz w:val="28"/>
          <w:szCs w:val="28"/>
        </w:rPr>
        <w:t>/202</w:t>
      </w:r>
      <w:r>
        <w:rPr>
          <w:rFonts w:ascii="DINPro" w:hAnsi="DINPro" w:cs="DIN Pro"/>
          <w:b/>
          <w:bCs/>
          <w:iCs/>
          <w:smallCaps/>
          <w:sz w:val="28"/>
          <w:szCs w:val="28"/>
        </w:rPr>
        <w:t>6</w:t>
      </w:r>
      <w:r w:rsidRPr="00186906">
        <w:rPr>
          <w:rFonts w:ascii="DINPro" w:hAnsi="DINPro" w:cs="DIN Pro"/>
          <w:b/>
          <w:bCs/>
          <w:iCs/>
          <w:smallCaps/>
          <w:sz w:val="28"/>
          <w:szCs w:val="28"/>
        </w:rPr>
        <w:t>/CMR</w:t>
      </w:r>
    </w:p>
    <w:p w14:paraId="183DB533" w14:textId="7FA2729C" w:rsidR="00277D64" w:rsidRPr="00186906" w:rsidRDefault="00A26672" w:rsidP="00277D64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  <w:r w:rsidRPr="00186906">
        <w:rPr>
          <w:rFonts w:ascii="DINPro" w:hAnsi="DINPro" w:cs="DIN 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2B713" wp14:editId="3EFCA511">
                <wp:simplePos x="0" y="0"/>
                <wp:positionH relativeFrom="margin">
                  <wp:posOffset>-161925</wp:posOffset>
                </wp:positionH>
                <wp:positionV relativeFrom="paragraph">
                  <wp:posOffset>140335</wp:posOffset>
                </wp:positionV>
                <wp:extent cx="6198870" cy="514350"/>
                <wp:effectExtent l="0" t="0" r="30480" b="5715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8870" cy="514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165D7B" w14:textId="26B1BC66" w:rsidR="00277D64" w:rsidRPr="000116E7" w:rsidRDefault="00A26672" w:rsidP="00277D64">
                            <w:pPr>
                              <w:tabs>
                                <w:tab w:val="left" w:pos="10348"/>
                                <w:tab w:val="left" w:pos="20412"/>
                              </w:tabs>
                              <w:ind w:right="-211"/>
                              <w:jc w:val="center"/>
                              <w:rPr>
                                <w:sz w:val="4"/>
                                <w:szCs w:val="32"/>
                              </w:rPr>
                            </w:pPr>
                            <w:r w:rsidRPr="00A26672">
                              <w:rPr>
                                <w:rFonts w:ascii="DINPro" w:eastAsia="SimSun" w:hAnsi="DINPro" w:cs="Mangal"/>
                                <w:b/>
                                <w:bCs/>
                                <w:iCs/>
                                <w:smallCaps/>
                                <w:color w:val="000000"/>
                                <w:kern w:val="1"/>
                                <w:sz w:val="26"/>
                                <w:szCs w:val="48"/>
                                <w:lang w:eastAsia="hi-IN" w:bidi="hi-IN"/>
                              </w:rPr>
                              <w:t>REALISATION DU BILAN CARBONE ET DE L’EVALUATION ENVIRONNEMENTALE DU SYSTEME D’INFORMATION DE LA CAISSE MAROCAINES DES RETRAITES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2B713" id="Rectangle 13" o:spid="_x0000_s1026" style="position:absolute;left:0;text-align:left;margin-left:-12.75pt;margin-top:11.05pt;width:488.1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14:paraId="45165D7B" w14:textId="26B1BC66" w:rsidR="00277D64" w:rsidRPr="000116E7" w:rsidRDefault="00A26672" w:rsidP="00277D64">
                      <w:pPr>
                        <w:tabs>
                          <w:tab w:val="left" w:pos="10348"/>
                          <w:tab w:val="left" w:pos="20412"/>
                        </w:tabs>
                        <w:ind w:right="-211"/>
                        <w:jc w:val="center"/>
                        <w:rPr>
                          <w:sz w:val="4"/>
                          <w:szCs w:val="32"/>
                        </w:rPr>
                      </w:pPr>
                      <w:r w:rsidRPr="00A26672">
                        <w:rPr>
                          <w:rFonts w:ascii="DINPro" w:eastAsia="SimSun" w:hAnsi="DINPro" w:cs="Mangal"/>
                          <w:b/>
                          <w:bCs/>
                          <w:iCs/>
                          <w:smallCaps/>
                          <w:color w:val="000000"/>
                          <w:kern w:val="1"/>
                          <w:sz w:val="26"/>
                          <w:szCs w:val="48"/>
                          <w:lang w:eastAsia="hi-IN" w:bidi="hi-IN"/>
                        </w:rPr>
                        <w:t>REALISATION DU BILAN CARBONE ET DE L’EVALUATION ENVIRONNEMENTALE DU SYSTEME D’INFORMATION DE LA CAISSE MAROCAINES DES RETRAITES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5D2957" w14:textId="77777777" w:rsidR="00277D64" w:rsidRPr="00186906" w:rsidRDefault="00277D64" w:rsidP="00277D64">
      <w:pPr>
        <w:jc w:val="center"/>
        <w:rPr>
          <w:rFonts w:ascii="DINPro" w:hAnsi="DINPro" w:cs="DIN Pro"/>
          <w:b/>
          <w:bCs/>
          <w:iCs/>
          <w:smallCaps/>
          <w:sz w:val="28"/>
          <w:szCs w:val="28"/>
        </w:rPr>
      </w:pPr>
    </w:p>
    <w:p w14:paraId="1B07B0D8" w14:textId="77777777" w:rsidR="00277D64" w:rsidRPr="00186906" w:rsidRDefault="00277D64" w:rsidP="00277D64">
      <w:pPr>
        <w:rPr>
          <w:rFonts w:ascii="DINPro" w:hAnsi="DINPro" w:cs="DIN Pro"/>
          <w:b/>
          <w:bCs/>
          <w:iCs/>
        </w:rPr>
      </w:pPr>
      <w:bookmarkStart w:id="0" w:name="_Hlk197429903"/>
    </w:p>
    <w:p w14:paraId="111817D4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lang w:val="x-none"/>
        </w:rPr>
      </w:pPr>
    </w:p>
    <w:p w14:paraId="6456CCD2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lang w:val="x-none"/>
        </w:rPr>
      </w:pPr>
    </w:p>
    <w:tbl>
      <w:tblPr>
        <w:tblpPr w:leftFromText="141" w:rightFromText="141" w:vertAnchor="text" w:horzAnchor="margin" w:tblpXSpec="center" w:tblpY="22"/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969"/>
        <w:gridCol w:w="1701"/>
        <w:gridCol w:w="1559"/>
        <w:gridCol w:w="1452"/>
      </w:tblGrid>
      <w:tr w:rsidR="00277D64" w:rsidRPr="00E14890" w14:paraId="026341CF" w14:textId="77777777" w:rsidTr="00A7439F">
        <w:trPr>
          <w:trHeight w:val="381"/>
        </w:trPr>
        <w:tc>
          <w:tcPr>
            <w:tcW w:w="846" w:type="dxa"/>
            <w:shd w:val="clear" w:color="000000" w:fill="D9D9D9"/>
            <w:vAlign w:val="center"/>
            <w:hideMark/>
          </w:tcPr>
          <w:p w14:paraId="70FC85F4" w14:textId="77777777" w:rsidR="00277D64" w:rsidRPr="00E14890" w:rsidRDefault="00277D64" w:rsidP="00C76AE3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N° Poste</w:t>
            </w:r>
          </w:p>
        </w:tc>
        <w:tc>
          <w:tcPr>
            <w:tcW w:w="3969" w:type="dxa"/>
            <w:shd w:val="clear" w:color="000000" w:fill="D9D9D9"/>
            <w:vAlign w:val="center"/>
            <w:hideMark/>
          </w:tcPr>
          <w:p w14:paraId="22ABD089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Désignation des prestations</w:t>
            </w:r>
          </w:p>
        </w:tc>
        <w:tc>
          <w:tcPr>
            <w:tcW w:w="1701" w:type="dxa"/>
            <w:shd w:val="clear" w:color="000000" w:fill="D9D9D9"/>
            <w:vAlign w:val="center"/>
          </w:tcPr>
          <w:p w14:paraId="607C8D34" w14:textId="77777777" w:rsidR="00277D64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1C033F">
              <w:rPr>
                <w:rFonts w:ascii="DINPro" w:hAnsi="DINPro" w:cs="DIN Pro"/>
                <w:b/>
                <w:bCs/>
              </w:rPr>
              <w:t>Quantité</w:t>
            </w:r>
          </w:p>
          <w:p w14:paraId="346BEB04" w14:textId="2541F004" w:rsidR="00C76AE3" w:rsidRPr="00E14890" w:rsidRDefault="00C76AE3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E64C2">
              <w:rPr>
                <w:rFonts w:ascii="DINPro" w:hAnsi="DINPro" w:cs="DIN Pro"/>
                <w:b/>
                <w:bCs/>
              </w:rPr>
              <w:t>Forfaitaire</w:t>
            </w:r>
          </w:p>
        </w:tc>
        <w:tc>
          <w:tcPr>
            <w:tcW w:w="1559" w:type="dxa"/>
            <w:shd w:val="clear" w:color="000000" w:fill="D9D9D9"/>
            <w:vAlign w:val="center"/>
            <w:hideMark/>
          </w:tcPr>
          <w:p w14:paraId="2B23CABA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 xml:space="preserve">Prix </w:t>
            </w:r>
            <w:r>
              <w:t xml:space="preserve"> </w:t>
            </w:r>
            <w:r w:rsidRPr="00EE64C2">
              <w:rPr>
                <w:rFonts w:ascii="DINPro" w:hAnsi="DINPro" w:cs="DIN Pro"/>
                <w:b/>
                <w:bCs/>
              </w:rPr>
              <w:t xml:space="preserve">Forfaitaire </w:t>
            </w:r>
            <w:r w:rsidRPr="00E14890">
              <w:rPr>
                <w:rFonts w:ascii="DINPro" w:hAnsi="DINPro" w:cs="DIN Pro"/>
                <w:b/>
                <w:bCs/>
              </w:rPr>
              <w:t>HT (en chiffres)</w:t>
            </w:r>
          </w:p>
        </w:tc>
        <w:tc>
          <w:tcPr>
            <w:tcW w:w="1452" w:type="dxa"/>
            <w:shd w:val="clear" w:color="000000" w:fill="D9D9D9"/>
            <w:vAlign w:val="center"/>
            <w:hideMark/>
          </w:tcPr>
          <w:p w14:paraId="172505FC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Prix total HT (en chiffres)</w:t>
            </w:r>
          </w:p>
        </w:tc>
      </w:tr>
      <w:tr w:rsidR="00792D31" w:rsidRPr="00E14890" w14:paraId="51F1D269" w14:textId="77777777" w:rsidTr="00A7439F">
        <w:trPr>
          <w:trHeight w:val="472"/>
        </w:trPr>
        <w:tc>
          <w:tcPr>
            <w:tcW w:w="846" w:type="dxa"/>
            <w:shd w:val="clear" w:color="000000" w:fill="FFFFFF"/>
            <w:vAlign w:val="center"/>
          </w:tcPr>
          <w:p w14:paraId="34E04A96" w14:textId="77777777" w:rsidR="00792D31" w:rsidRPr="00E14890" w:rsidRDefault="00792D31" w:rsidP="00792D31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1</w:t>
            </w:r>
          </w:p>
        </w:tc>
        <w:tc>
          <w:tcPr>
            <w:tcW w:w="3969" w:type="dxa"/>
            <w:vAlign w:val="center"/>
          </w:tcPr>
          <w:p w14:paraId="1B9A32AA" w14:textId="1A15F837" w:rsidR="00792D31" w:rsidRPr="00E14890" w:rsidRDefault="00792D31" w:rsidP="00792D31">
            <w:pPr>
              <w:rPr>
                <w:rFonts w:ascii="DINPro" w:hAnsi="DINPro" w:cs="DIN Pro"/>
              </w:rPr>
            </w:pPr>
            <w:r w:rsidRPr="009534BA">
              <w:rPr>
                <w:rFonts w:ascii="DINPro" w:hAnsi="DINPro" w:cstheme="majorBidi"/>
                <w:b/>
                <w:iCs/>
                <w:color w:val="000000" w:themeColor="text1"/>
                <w:szCs w:val="16"/>
              </w:rPr>
              <w:t>Phase 1</w:t>
            </w:r>
            <w:r w:rsidRPr="009534BA">
              <w:rPr>
                <w:rFonts w:ascii="DINPro" w:hAnsi="DINPro" w:cstheme="majorBidi"/>
                <w:bCs/>
                <w:iCs/>
                <w:color w:val="000000" w:themeColor="text1"/>
                <w:szCs w:val="16"/>
              </w:rPr>
              <w:t xml:space="preserve"> : </w:t>
            </w:r>
            <w:r w:rsidRPr="00465EB7">
              <w:rPr>
                <w:rFonts w:ascii="DINPro" w:hAnsi="DINPro" w:cs="DIN Pro Regular"/>
              </w:rPr>
              <w:t xml:space="preserve"> Réalisation du Bilan Carbone et élaboration d’un plan de réduction de l’empreinte carbone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669E5" w14:textId="4B7B20C9" w:rsidR="00792D31" w:rsidRPr="00E14890" w:rsidRDefault="00792D31" w:rsidP="00792D31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 w:rsidRPr="009534BA">
              <w:rPr>
                <w:rFonts w:ascii="DINPro" w:hAnsi="DINPro"/>
                <w:b/>
                <w:bCs/>
                <w:szCs w:val="16"/>
              </w:rPr>
              <w:t>F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6692A43" w14:textId="77777777" w:rsidR="00792D31" w:rsidRPr="00E14890" w:rsidRDefault="00792D31" w:rsidP="00792D31">
            <w:pPr>
              <w:rPr>
                <w:rFonts w:ascii="DINPro" w:hAnsi="DINPro" w:cs="DIN Pro"/>
                <w:b/>
                <w:bCs/>
              </w:rPr>
            </w:pPr>
          </w:p>
        </w:tc>
        <w:tc>
          <w:tcPr>
            <w:tcW w:w="1452" w:type="dxa"/>
            <w:shd w:val="clear" w:color="000000" w:fill="FFFFFF"/>
            <w:vAlign w:val="center"/>
          </w:tcPr>
          <w:p w14:paraId="3B8755C2" w14:textId="77777777" w:rsidR="00792D31" w:rsidRPr="00E14890" w:rsidRDefault="00792D31" w:rsidP="00792D31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792D31" w:rsidRPr="00E14890" w14:paraId="0BD9EFD0" w14:textId="77777777" w:rsidTr="00A7439F">
        <w:trPr>
          <w:trHeight w:val="472"/>
        </w:trPr>
        <w:tc>
          <w:tcPr>
            <w:tcW w:w="846" w:type="dxa"/>
            <w:shd w:val="clear" w:color="000000" w:fill="FFFFFF"/>
            <w:vAlign w:val="center"/>
          </w:tcPr>
          <w:p w14:paraId="4521E54E" w14:textId="77777777" w:rsidR="00792D31" w:rsidRPr="00E14890" w:rsidRDefault="00792D31" w:rsidP="00792D31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2</w:t>
            </w:r>
          </w:p>
        </w:tc>
        <w:tc>
          <w:tcPr>
            <w:tcW w:w="3969" w:type="dxa"/>
            <w:vAlign w:val="center"/>
          </w:tcPr>
          <w:p w14:paraId="4066AF09" w14:textId="636D7289" w:rsidR="00792D31" w:rsidRPr="00E14890" w:rsidRDefault="00792D31" w:rsidP="00792D31">
            <w:pPr>
              <w:rPr>
                <w:rFonts w:ascii="DINPro" w:hAnsi="DINPro" w:cs="DIN Pro"/>
              </w:rPr>
            </w:pPr>
            <w:r w:rsidRPr="009534BA">
              <w:rPr>
                <w:rFonts w:ascii="DINPro" w:hAnsi="DINPro" w:cstheme="majorBidi"/>
                <w:b/>
                <w:iCs/>
                <w:color w:val="000000" w:themeColor="text1"/>
                <w:szCs w:val="16"/>
              </w:rPr>
              <w:t>Phase 2</w:t>
            </w:r>
            <w:r w:rsidRPr="009534BA">
              <w:rPr>
                <w:rFonts w:ascii="DINPro" w:hAnsi="DINPro" w:cstheme="majorBidi"/>
                <w:bCs/>
                <w:iCs/>
                <w:color w:val="000000" w:themeColor="text1"/>
                <w:szCs w:val="16"/>
              </w:rPr>
              <w:t xml:space="preserve"> : </w:t>
            </w:r>
            <w:r w:rsidRPr="00465EB7">
              <w:rPr>
                <w:rFonts w:ascii="DINPro" w:hAnsi="DINPro" w:cs="DIN Pro Regular"/>
              </w:rPr>
              <w:t xml:space="preserve"> Evaluation environnementale du SI et perspective de cycle de vie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D3F9" w14:textId="571C0D55" w:rsidR="00792D31" w:rsidRPr="00E14890" w:rsidRDefault="00792D31" w:rsidP="00792D31">
            <w:pPr>
              <w:jc w:val="center"/>
              <w:rPr>
                <w:rFonts w:ascii="DINPro" w:hAnsi="DINPro" w:cs="DIN Pro"/>
                <w:color w:val="000000"/>
                <w:sz w:val="22"/>
                <w:szCs w:val="22"/>
              </w:rPr>
            </w:pPr>
            <w:r w:rsidRPr="009534BA">
              <w:rPr>
                <w:rFonts w:ascii="DINPro" w:hAnsi="DINPro"/>
                <w:b/>
                <w:bCs/>
                <w:szCs w:val="16"/>
              </w:rPr>
              <w:t>F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DB1B9EA" w14:textId="77777777" w:rsidR="00792D31" w:rsidRPr="00E14890" w:rsidRDefault="00792D31" w:rsidP="00792D31">
            <w:pPr>
              <w:rPr>
                <w:rFonts w:ascii="DINPro" w:hAnsi="DINPro" w:cs="DIN Pro"/>
                <w:b/>
                <w:bCs/>
              </w:rPr>
            </w:pPr>
          </w:p>
        </w:tc>
        <w:tc>
          <w:tcPr>
            <w:tcW w:w="1452" w:type="dxa"/>
            <w:shd w:val="clear" w:color="000000" w:fill="FFFFFF"/>
            <w:vAlign w:val="center"/>
          </w:tcPr>
          <w:p w14:paraId="26364AA2" w14:textId="77777777" w:rsidR="00792D31" w:rsidRPr="00E14890" w:rsidRDefault="00792D31" w:rsidP="00792D31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277D64" w:rsidRPr="00E14890" w14:paraId="1B0ABB95" w14:textId="77777777" w:rsidTr="00A7439F">
        <w:trPr>
          <w:trHeight w:val="95"/>
        </w:trPr>
        <w:tc>
          <w:tcPr>
            <w:tcW w:w="8075" w:type="dxa"/>
            <w:gridSpan w:val="4"/>
            <w:shd w:val="clear" w:color="auto" w:fill="A6A6A6"/>
          </w:tcPr>
          <w:p w14:paraId="2629C8BD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Prix total (HT)</w:t>
            </w:r>
          </w:p>
        </w:tc>
        <w:tc>
          <w:tcPr>
            <w:tcW w:w="1452" w:type="dxa"/>
            <w:shd w:val="clear" w:color="auto" w:fill="A6A6A6"/>
            <w:noWrap/>
            <w:vAlign w:val="center"/>
          </w:tcPr>
          <w:p w14:paraId="2C06C6F0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277D64" w:rsidRPr="00E14890" w14:paraId="71AF0568" w14:textId="77777777" w:rsidTr="00A7439F">
        <w:trPr>
          <w:trHeight w:val="95"/>
        </w:trPr>
        <w:tc>
          <w:tcPr>
            <w:tcW w:w="8075" w:type="dxa"/>
            <w:gridSpan w:val="4"/>
            <w:shd w:val="clear" w:color="auto" w:fill="A6A6A6"/>
          </w:tcPr>
          <w:p w14:paraId="05CB072B" w14:textId="77777777" w:rsidR="00277D64" w:rsidRPr="00E14890" w:rsidRDefault="00277D64" w:rsidP="00A7439F">
            <w:pPr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TVA (20%)</w:t>
            </w:r>
          </w:p>
        </w:tc>
        <w:tc>
          <w:tcPr>
            <w:tcW w:w="1452" w:type="dxa"/>
            <w:shd w:val="clear" w:color="auto" w:fill="A6A6A6"/>
            <w:noWrap/>
            <w:vAlign w:val="center"/>
          </w:tcPr>
          <w:p w14:paraId="58DEAD66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</w:tr>
      <w:tr w:rsidR="00277D64" w:rsidRPr="00E14890" w14:paraId="4000B8B2" w14:textId="77777777" w:rsidTr="00A7439F">
        <w:trPr>
          <w:trHeight w:val="101"/>
        </w:trPr>
        <w:tc>
          <w:tcPr>
            <w:tcW w:w="8075" w:type="dxa"/>
            <w:gridSpan w:val="4"/>
            <w:shd w:val="clear" w:color="auto" w:fill="A6A6A6"/>
          </w:tcPr>
          <w:p w14:paraId="626F6170" w14:textId="77777777" w:rsidR="00277D64" w:rsidRPr="00E14890" w:rsidRDefault="00277D64" w:rsidP="00A7439F">
            <w:pPr>
              <w:ind w:left="708" w:hanging="708"/>
              <w:jc w:val="center"/>
              <w:rPr>
                <w:rFonts w:ascii="DINPro" w:hAnsi="DINPro" w:cs="DIN Pro"/>
                <w:b/>
                <w:bCs/>
              </w:rPr>
            </w:pPr>
            <w:r w:rsidRPr="00E14890">
              <w:rPr>
                <w:rFonts w:ascii="DINPro" w:hAnsi="DINPro" w:cs="DIN Pro"/>
                <w:b/>
                <w:bCs/>
              </w:rPr>
              <w:t>Prix total (TTC)</w:t>
            </w:r>
          </w:p>
        </w:tc>
        <w:tc>
          <w:tcPr>
            <w:tcW w:w="1452" w:type="dxa"/>
            <w:shd w:val="clear" w:color="auto" w:fill="A6A6A6"/>
            <w:noWrap/>
            <w:vAlign w:val="center"/>
          </w:tcPr>
          <w:p w14:paraId="65F9ECDD" w14:textId="77777777" w:rsidR="00277D64" w:rsidRPr="00E14890" w:rsidRDefault="00277D64" w:rsidP="00A7439F">
            <w:pPr>
              <w:rPr>
                <w:rFonts w:ascii="DINPro" w:hAnsi="DINPro" w:cs="DIN Pro"/>
                <w:b/>
                <w:bCs/>
              </w:rPr>
            </w:pPr>
          </w:p>
        </w:tc>
      </w:tr>
    </w:tbl>
    <w:p w14:paraId="76BA5968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lang w:val="x-none"/>
        </w:rPr>
      </w:pPr>
    </w:p>
    <w:p w14:paraId="6604D554" w14:textId="77777777" w:rsidR="00277D64" w:rsidRDefault="00277D64" w:rsidP="00277D64">
      <w:pPr>
        <w:jc w:val="center"/>
        <w:rPr>
          <w:rFonts w:ascii="DINPro" w:hAnsi="DINPro" w:cs="DIN Pro"/>
          <w:b/>
          <w:bCs/>
          <w:iCs/>
          <w:lang w:val="x-none"/>
        </w:rPr>
      </w:pPr>
    </w:p>
    <w:bookmarkEnd w:id="0"/>
    <w:p w14:paraId="6278DCBE" w14:textId="77777777" w:rsidR="00277D64" w:rsidRPr="00186906" w:rsidRDefault="00277D64" w:rsidP="00277D64">
      <w:pPr>
        <w:tabs>
          <w:tab w:val="left" w:pos="2234"/>
        </w:tabs>
        <w:ind w:left="284"/>
        <w:jc w:val="center"/>
        <w:rPr>
          <w:rFonts w:ascii="DINPro" w:hAnsi="DINPro" w:cs="DIN Pro"/>
          <w:color w:val="FF0000"/>
        </w:rPr>
      </w:pPr>
    </w:p>
    <w:p w14:paraId="51B94E12" w14:textId="77777777" w:rsidR="00277D64" w:rsidRPr="00186906" w:rsidRDefault="00277D64" w:rsidP="00277D64">
      <w:pPr>
        <w:tabs>
          <w:tab w:val="left" w:pos="2234"/>
        </w:tabs>
        <w:ind w:left="284"/>
        <w:jc w:val="center"/>
        <w:rPr>
          <w:rFonts w:ascii="DINPro" w:hAnsi="DINPro" w:cs="DIN Pro"/>
          <w:color w:val="000000" w:themeColor="text1"/>
        </w:rPr>
      </w:pPr>
      <w:r w:rsidRPr="00186906">
        <w:rPr>
          <w:rFonts w:ascii="DINPro" w:hAnsi="DINPro" w:cs="DIN Pro"/>
          <w:color w:val="000000" w:themeColor="text1"/>
        </w:rPr>
        <w:t>Fait à…………………, le …………………</w:t>
      </w:r>
    </w:p>
    <w:p w14:paraId="4CF4FBB4" w14:textId="77777777" w:rsidR="00277D64" w:rsidRPr="00186906" w:rsidRDefault="00277D64" w:rsidP="00277D64">
      <w:pPr>
        <w:tabs>
          <w:tab w:val="left" w:pos="2234"/>
        </w:tabs>
        <w:ind w:left="284"/>
        <w:jc w:val="center"/>
        <w:rPr>
          <w:rFonts w:ascii="DINPro" w:hAnsi="DINPro" w:cs="DIN Pro"/>
          <w:color w:val="000000" w:themeColor="text1"/>
        </w:rPr>
      </w:pPr>
      <w:r w:rsidRPr="00186906">
        <w:rPr>
          <w:rFonts w:ascii="DINPro" w:hAnsi="DINPro" w:cs="DIN Pro"/>
          <w:color w:val="000000" w:themeColor="text1"/>
        </w:rPr>
        <w:t>Signature et cachet du Fournisseur</w:t>
      </w:r>
    </w:p>
    <w:p w14:paraId="6D690932" w14:textId="77777777" w:rsidR="00277D64" w:rsidRPr="00186906" w:rsidRDefault="00277D64" w:rsidP="00277D64">
      <w:pPr>
        <w:spacing w:after="160" w:line="259" w:lineRule="auto"/>
        <w:jc w:val="left"/>
        <w:rPr>
          <w:rFonts w:ascii="DINPro" w:hAnsi="DINPro" w:cs="DIN Pro"/>
          <w:b/>
          <w:i/>
          <w:color w:val="000000" w:themeColor="text1"/>
          <w:u w:val="single"/>
        </w:rPr>
      </w:pPr>
    </w:p>
    <w:p w14:paraId="60409A29" w14:textId="77777777" w:rsidR="00277D64" w:rsidRDefault="00277D64"/>
    <w:sectPr w:rsidR="00277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">
    <w:altName w:val="Calibri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IN Pro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IN Pro Regular">
    <w:altName w:val="Calibri"/>
    <w:charset w:val="00"/>
    <w:family w:val="swiss"/>
    <w:pitch w:val="variable"/>
    <w:sig w:usb0="A00002BF" w:usb1="4000207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64"/>
    <w:rsid w:val="00052961"/>
    <w:rsid w:val="00277D64"/>
    <w:rsid w:val="00792D31"/>
    <w:rsid w:val="00A26672"/>
    <w:rsid w:val="00C7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1B9FA"/>
  <w15:chartTrackingRefBased/>
  <w15:docId w15:val="{3789D75F-E67B-48A3-8217-701521581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D64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aliases w:val="Grand Titre,titre 2,h1,II+,I,Head1,H1,Header 1,MainHeader,tchead,Test Plan,Heading 10,Heading apps,Cha,Chapter,sidebar,new page/chapter,Chapter Title,Page Title,Page Title1,Page Title2,Page Title3,Page Title4,Page Title5,Page Title6"/>
    <w:basedOn w:val="Normal"/>
    <w:next w:val="Normal"/>
    <w:link w:val="Titre1Car"/>
    <w:uiPriority w:val="9"/>
    <w:qFormat/>
    <w:rsid w:val="00277D6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BE5F1"/>
      <w:spacing w:before="240" w:after="60"/>
      <w:jc w:val="center"/>
      <w:outlineLvl w:val="0"/>
    </w:pPr>
    <w:rPr>
      <w:rFonts w:cs="Arial"/>
      <w:b/>
      <w:bCs/>
      <w:color w:val="1F497D"/>
      <w:kern w:val="32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Grand Titre Car,titre 2 Car,h1 Car,II+ Car,I Car,Head1 Car,H1 Car,Header 1 Car,MainHeader Car,tchead Car,Test Plan Car,Heading 10 Car,Heading apps Car,Cha Car,Chapter Car,sidebar Car,new page/chapter Car,Chapter Title Car,Page Title Car"/>
    <w:basedOn w:val="Policepardfaut"/>
    <w:link w:val="Titre1"/>
    <w:uiPriority w:val="9"/>
    <w:rsid w:val="00277D64"/>
    <w:rPr>
      <w:rFonts w:ascii="Times New Roman" w:eastAsia="Times New Roman" w:hAnsi="Times New Roman" w:cs="Arial"/>
      <w:b/>
      <w:bCs/>
      <w:color w:val="1F497D"/>
      <w:kern w:val="32"/>
      <w:sz w:val="28"/>
      <w:szCs w:val="28"/>
      <w:shd w:val="clear" w:color="auto" w:fill="DBE5F1"/>
      <w:lang w:eastAsia="fr-FR"/>
    </w:rPr>
  </w:style>
  <w:style w:type="paragraph" w:styleId="Corpsdetexte">
    <w:name w:val="Body Text"/>
    <w:basedOn w:val="Normal"/>
    <w:link w:val="CorpsdetexteCar"/>
    <w:qFormat/>
    <w:rsid w:val="00277D64"/>
    <w:pPr>
      <w:spacing w:after="0"/>
      <w:ind w:right="-180"/>
      <w:jc w:val="left"/>
    </w:pPr>
    <w:rPr>
      <w:lang w:val="x-none" w:eastAsia="x-none"/>
    </w:rPr>
  </w:style>
  <w:style w:type="character" w:customStyle="1" w:styleId="CorpsdetexteCar">
    <w:name w:val="Corps de texte Car"/>
    <w:basedOn w:val="Policepardfaut"/>
    <w:link w:val="Corpsdetexte"/>
    <w:rsid w:val="00277D6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Retraitcorpsdetexte21">
    <w:name w:val="Retrait corps de texte 21"/>
    <w:basedOn w:val="Normal"/>
    <w:rsid w:val="00277D64"/>
    <w:pPr>
      <w:overflowPunct w:val="0"/>
      <w:autoSpaceDE w:val="0"/>
      <w:autoSpaceDN w:val="0"/>
      <w:adjustRightInd w:val="0"/>
      <w:spacing w:after="0" w:line="360" w:lineRule="auto"/>
      <w:ind w:firstLine="567"/>
      <w:textAlignment w:val="baseline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77D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7D64"/>
    <w:pPr>
      <w:widowControl w:val="0"/>
      <w:autoSpaceDE w:val="0"/>
      <w:autoSpaceDN w:val="0"/>
      <w:spacing w:after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FARRAD Imane</dc:creator>
  <cp:keywords/>
  <dc:description/>
  <cp:lastModifiedBy>AL FARRAD Imane</cp:lastModifiedBy>
  <cp:revision>4</cp:revision>
  <dcterms:created xsi:type="dcterms:W3CDTF">2026-10-02T15:14:00Z</dcterms:created>
  <dcterms:modified xsi:type="dcterms:W3CDTF">2026-10-02T15:15:00Z</dcterms:modified>
</cp:coreProperties>
</file>