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9E" w:rsidRPr="00214FB3" w:rsidRDefault="00E766B1" w:rsidP="00EA24C5">
      <w:pPr>
        <w:spacing w:after="0" w:line="240" w:lineRule="auto"/>
        <w:jc w:val="center"/>
        <w:rPr>
          <w:sz w:val="28"/>
          <w:szCs w:val="28"/>
          <w:u w:val="single"/>
        </w:rPr>
      </w:pPr>
      <w:r w:rsidRPr="00214FB3">
        <w:rPr>
          <w:sz w:val="28"/>
          <w:szCs w:val="28"/>
          <w:u w:val="single"/>
        </w:rPr>
        <w:t>BORDEREAU</w:t>
      </w:r>
      <w:r w:rsidR="005B609E" w:rsidRPr="00214FB3">
        <w:rPr>
          <w:sz w:val="28"/>
          <w:szCs w:val="28"/>
          <w:u w:val="single"/>
        </w:rPr>
        <w:t xml:space="preserve"> DES PRIX- </w:t>
      </w:r>
      <w:r w:rsidRPr="00214FB3">
        <w:rPr>
          <w:sz w:val="28"/>
          <w:szCs w:val="28"/>
          <w:u w:val="single"/>
        </w:rPr>
        <w:t>DETAIL</w:t>
      </w:r>
      <w:r w:rsidR="005B609E" w:rsidRPr="00214FB3">
        <w:rPr>
          <w:sz w:val="28"/>
          <w:szCs w:val="28"/>
          <w:u w:val="single"/>
        </w:rPr>
        <w:t xml:space="preserve"> ESTIMATIF</w:t>
      </w:r>
    </w:p>
    <w:p w:rsidR="00EA24C5" w:rsidRPr="00EA24C5" w:rsidRDefault="00EA24C5" w:rsidP="00EA24C5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Grilledutableau"/>
        <w:tblW w:w="9879" w:type="dxa"/>
        <w:jc w:val="center"/>
        <w:tblLook w:val="04A0"/>
      </w:tblPr>
      <w:tblGrid>
        <w:gridCol w:w="870"/>
        <w:gridCol w:w="4021"/>
        <w:gridCol w:w="22"/>
        <w:gridCol w:w="943"/>
        <w:gridCol w:w="20"/>
        <w:gridCol w:w="907"/>
        <w:gridCol w:w="10"/>
        <w:gridCol w:w="1305"/>
        <w:gridCol w:w="13"/>
        <w:gridCol w:w="1768"/>
      </w:tblGrid>
      <w:tr w:rsidR="005B609E" w:rsidRPr="000B1FCF" w:rsidTr="00EA24C5">
        <w:trPr>
          <w:trHeight w:val="712"/>
          <w:jc w:val="center"/>
        </w:trPr>
        <w:tc>
          <w:tcPr>
            <w:tcW w:w="870" w:type="dxa"/>
            <w:shd w:val="clear" w:color="auto" w:fill="D9D9D9" w:themeFill="background1" w:themeFillShade="D9"/>
            <w:vAlign w:val="center"/>
          </w:tcPr>
          <w:p w:rsidR="005B609E" w:rsidRPr="002C55B9" w:rsidRDefault="00EA24C5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5B609E" w:rsidRPr="002C55B9">
              <w:rPr>
                <w:sz w:val="18"/>
                <w:szCs w:val="18"/>
              </w:rPr>
              <w:t>° Article</w:t>
            </w:r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(1)</w:t>
            </w:r>
          </w:p>
        </w:tc>
        <w:tc>
          <w:tcPr>
            <w:tcW w:w="4043" w:type="dxa"/>
            <w:gridSpan w:val="2"/>
            <w:shd w:val="clear" w:color="auto" w:fill="D9D9D9" w:themeFill="background1" w:themeFillShade="D9"/>
            <w:vAlign w:val="center"/>
          </w:tcPr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Désignation</w:t>
            </w:r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(2)</w:t>
            </w:r>
          </w:p>
        </w:tc>
        <w:tc>
          <w:tcPr>
            <w:tcW w:w="963" w:type="dxa"/>
            <w:gridSpan w:val="2"/>
            <w:shd w:val="clear" w:color="auto" w:fill="D9D9D9" w:themeFill="background1" w:themeFillShade="D9"/>
          </w:tcPr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Unité de mesure</w:t>
            </w:r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(3)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2C55B9">
              <w:rPr>
                <w:sz w:val="18"/>
                <w:szCs w:val="18"/>
              </w:rPr>
              <w:t>Qté</w:t>
            </w:r>
            <w:proofErr w:type="spellEnd"/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(4)</w:t>
            </w:r>
          </w:p>
        </w:tc>
        <w:tc>
          <w:tcPr>
            <w:tcW w:w="1315" w:type="dxa"/>
            <w:gridSpan w:val="2"/>
            <w:shd w:val="clear" w:color="auto" w:fill="D9D9D9" w:themeFill="background1" w:themeFillShade="D9"/>
            <w:vAlign w:val="center"/>
          </w:tcPr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Prix Unitaire</w:t>
            </w:r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 xml:space="preserve">(en </w:t>
            </w:r>
            <w:proofErr w:type="spellStart"/>
            <w:r w:rsidRPr="002C55B9">
              <w:rPr>
                <w:sz w:val="18"/>
                <w:szCs w:val="18"/>
              </w:rPr>
              <w:t>Dhs</w:t>
            </w:r>
            <w:proofErr w:type="spellEnd"/>
            <w:r w:rsidRPr="002C55B9">
              <w:rPr>
                <w:sz w:val="18"/>
                <w:szCs w:val="18"/>
              </w:rPr>
              <w:t>)</w:t>
            </w:r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(5)</w:t>
            </w:r>
          </w:p>
        </w:tc>
        <w:tc>
          <w:tcPr>
            <w:tcW w:w="1781" w:type="dxa"/>
            <w:gridSpan w:val="2"/>
            <w:shd w:val="clear" w:color="auto" w:fill="D9D9D9" w:themeFill="background1" w:themeFillShade="D9"/>
            <w:vAlign w:val="center"/>
          </w:tcPr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Prix Total</w:t>
            </w:r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 xml:space="preserve">(en </w:t>
            </w:r>
            <w:proofErr w:type="spellStart"/>
            <w:r w:rsidRPr="002C55B9">
              <w:rPr>
                <w:sz w:val="18"/>
                <w:szCs w:val="18"/>
              </w:rPr>
              <w:t>Dhs</w:t>
            </w:r>
            <w:proofErr w:type="spellEnd"/>
            <w:r w:rsidRPr="002C55B9">
              <w:rPr>
                <w:sz w:val="18"/>
                <w:szCs w:val="18"/>
              </w:rPr>
              <w:t>)</w:t>
            </w:r>
          </w:p>
          <w:p w:rsidR="005B609E" w:rsidRPr="002C55B9" w:rsidRDefault="005B609E" w:rsidP="00EA24C5">
            <w:pPr>
              <w:tabs>
                <w:tab w:val="left" w:pos="3750"/>
              </w:tabs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sz w:val="18"/>
                <w:szCs w:val="18"/>
              </w:rPr>
              <w:t>(6=4*5)</w:t>
            </w:r>
          </w:p>
        </w:tc>
      </w:tr>
      <w:tr w:rsidR="005B609E" w:rsidRPr="000B1FCF" w:rsidTr="003F0C61">
        <w:trPr>
          <w:trHeight w:val="115"/>
          <w:jc w:val="center"/>
        </w:trPr>
        <w:tc>
          <w:tcPr>
            <w:tcW w:w="9879" w:type="dxa"/>
            <w:gridSpan w:val="10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color w:val="00000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sz w:val="18"/>
                <w:szCs w:val="18"/>
              </w:rPr>
              <w:t>ÉQUIPEMENTS DE CARDIO</w:t>
            </w:r>
          </w:p>
        </w:tc>
      </w:tr>
      <w:tr w:rsidR="005B609E" w:rsidRPr="000B1FCF" w:rsidTr="003F0C61">
        <w:trPr>
          <w:trHeight w:val="291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TAPIS DE COURSE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6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54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VELO ELLIPTIQUE A VOLANT AVANT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357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VELO ELLIPTIQUE A VOLANT ARRIERE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3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45"/>
          <w:jc w:val="center"/>
        </w:trPr>
        <w:tc>
          <w:tcPr>
            <w:tcW w:w="9879" w:type="dxa"/>
            <w:gridSpan w:val="10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sz w:val="18"/>
                <w:szCs w:val="18"/>
              </w:rPr>
              <w:t>ÉQUIPEMENTS DE MUSCULATION</w:t>
            </w: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BANCS RÉGLABLES (INCLINÉ, DÉCLINÉ ET PLAT)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3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BANCS OLYMPIQUES RÉGLABLES (INCLINÉ, DÉCLINÉ ET PLAT)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3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CHAISE ROUMAINE AVEC CONTREPOIDS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7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DOUBLE TIRAGE VERTICAL ET HORIZONTAL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B224AC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MACHINE DOUBLE </w:t>
            </w:r>
            <w:r w:rsidR="005B609E"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BICEPS ET TRICEPS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MACHINE PRESSE PECTORALE 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PRESSE PECTORALE INCLINE</w:t>
            </w:r>
            <w:r w:rsidR="00B224AC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E</w:t>
            </w: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11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MACHINE DEVELOPPÉ EPAULES 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CRUNCHS ABDOMINALE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13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TOTAL ABDOMINALE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14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À ALLONGER LES JAMBES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MACHINE À BOUCLER LES ISCHIOS 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16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À GLUTE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17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MACHINE ADDUCTEURS/ABDUCTEURS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APPAREIL  T-BAR  A CHARGE LIBRE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19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RACK COMPLET D'HALTÈRES 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JEU DE POIDS </w:t>
            </w:r>
            <w:r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AVEC RACK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BARRE OLYMPIQUE 220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6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BARRE 180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5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23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BARRE EN ZIGZAG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8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24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BARRE 120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6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25</w:t>
            </w:r>
          </w:p>
        </w:tc>
        <w:tc>
          <w:tcPr>
            <w:tcW w:w="4043" w:type="dxa"/>
            <w:gridSpan w:val="2"/>
            <w:vAlign w:val="center"/>
          </w:tcPr>
          <w:p w:rsidR="005B609E" w:rsidRPr="002C55B9" w:rsidRDefault="00B224AC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BARRE TRICEP</w:t>
            </w:r>
            <w:r w:rsidR="005B609E"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S</w:t>
            </w:r>
          </w:p>
        </w:tc>
        <w:tc>
          <w:tcPr>
            <w:tcW w:w="963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07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</w:t>
            </w:r>
          </w:p>
        </w:tc>
        <w:tc>
          <w:tcPr>
            <w:tcW w:w="131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</w:tr>
      <w:tr w:rsidR="005B609E" w:rsidRPr="000B1FCF" w:rsidTr="003F0C61">
        <w:trPr>
          <w:trHeight w:val="146"/>
          <w:jc w:val="center"/>
        </w:trPr>
        <w:tc>
          <w:tcPr>
            <w:tcW w:w="9879" w:type="dxa"/>
            <w:gridSpan w:val="10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sz w:val="18"/>
                <w:szCs w:val="18"/>
              </w:rPr>
              <w:t>STATIONS MULTIFONCTIONS</w:t>
            </w: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26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SMITH MACHINE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A5AD7" w:rsidRDefault="005B609E" w:rsidP="00EA24C5">
            <w:pPr>
              <w:spacing w:after="0"/>
              <w:jc w:val="center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27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CAGE À SQUAT AVEC BARRE DE TRACTION 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A5AD7" w:rsidRDefault="005B609E" w:rsidP="00EA24C5">
            <w:pPr>
              <w:spacing w:after="0"/>
              <w:jc w:val="center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28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STATION DE MUSCULATION MULTIFONCTIONS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A5AD7" w:rsidRDefault="005B609E" w:rsidP="00EA24C5">
            <w:pPr>
              <w:spacing w:after="0"/>
              <w:jc w:val="center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9879" w:type="dxa"/>
            <w:gridSpan w:val="10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sz w:val="18"/>
                <w:szCs w:val="18"/>
              </w:rPr>
              <w:t>ZONE SPORT DE COMBAT</w:t>
            </w: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29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SAC DE FRAPPE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4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right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right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30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TATAMIS 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  <w:t>m²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157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right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right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31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PAOS ET PATTES D'OURS 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91091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Paire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3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right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right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32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BOUCLIER COURBE (BOXE ET ARTS MARTIAUX)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3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right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right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40"/>
          <w:jc w:val="center"/>
        </w:trPr>
        <w:tc>
          <w:tcPr>
            <w:tcW w:w="9879" w:type="dxa"/>
            <w:gridSpan w:val="10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sz w:val="18"/>
                <w:szCs w:val="18"/>
              </w:rPr>
              <w:t>ÉQUIPEMENTS DIVERS</w:t>
            </w: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33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 xml:space="preserve">TAPIS D'ÉTIREMENT 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30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center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34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CORDES A SAUTER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10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center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35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STEPS RÉGLABLES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24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center"/>
              <w:rPr>
                <w:rFonts w:ascii="Berlin Sans FB" w:hAnsi="Berlin Sans FB" w:cs="Calibri"/>
              </w:rPr>
            </w:pPr>
          </w:p>
        </w:tc>
      </w:tr>
      <w:tr w:rsidR="005B609E" w:rsidRPr="000B1FCF" w:rsidTr="003F0C61">
        <w:trPr>
          <w:trHeight w:val="282"/>
          <w:jc w:val="center"/>
        </w:trPr>
        <w:tc>
          <w:tcPr>
            <w:tcW w:w="870" w:type="dxa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36</w:t>
            </w:r>
          </w:p>
        </w:tc>
        <w:tc>
          <w:tcPr>
            <w:tcW w:w="4021" w:type="dxa"/>
            <w:vAlign w:val="center"/>
          </w:tcPr>
          <w:p w:rsidR="005B609E" w:rsidRPr="002C55B9" w:rsidRDefault="005B609E" w:rsidP="00EA24C5">
            <w:pPr>
              <w:spacing w:after="0"/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DALLES DE PROTECTION DE SOL</w:t>
            </w:r>
          </w:p>
        </w:tc>
        <w:tc>
          <w:tcPr>
            <w:tcW w:w="965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ookman Old Style" w:hAnsi="Bookman Old Style" w:cs="Calibri"/>
                <w:b w:val="0"/>
                <w:bCs w:val="0"/>
                <w:sz w:val="18"/>
                <w:szCs w:val="18"/>
              </w:rPr>
            </w:pPr>
            <w:r w:rsidRPr="002C55B9">
              <w:rPr>
                <w:rFonts w:ascii="Berlin Sans FB" w:hAnsi="Berlin Sans FB" w:cs="Calibri"/>
                <w:b w:val="0"/>
                <w:bCs w:val="0"/>
                <w:sz w:val="18"/>
                <w:szCs w:val="18"/>
              </w:rPr>
              <w:t>U</w:t>
            </w:r>
          </w:p>
        </w:tc>
        <w:tc>
          <w:tcPr>
            <w:tcW w:w="937" w:type="dxa"/>
            <w:gridSpan w:val="3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  <w:r>
              <w:rPr>
                <w:rFonts w:ascii="Berlin Sans FB" w:hAnsi="Berlin Sans FB" w:cs="Calibri"/>
                <w:b w:val="0"/>
                <w:bCs w:val="0"/>
              </w:rPr>
              <w:t>157</w:t>
            </w:r>
          </w:p>
        </w:tc>
        <w:tc>
          <w:tcPr>
            <w:tcW w:w="1318" w:type="dxa"/>
            <w:gridSpan w:val="2"/>
            <w:vAlign w:val="center"/>
          </w:tcPr>
          <w:p w:rsidR="005B609E" w:rsidRPr="002C55B9" w:rsidRDefault="005B609E" w:rsidP="00EA24C5">
            <w:pPr>
              <w:spacing w:after="0"/>
              <w:jc w:val="center"/>
              <w:rPr>
                <w:rFonts w:ascii="Berlin Sans FB" w:hAnsi="Berlin Sans FB" w:cs="Calibri"/>
                <w:b w:val="0"/>
                <w:bCs w:val="0"/>
              </w:rPr>
            </w:pPr>
          </w:p>
        </w:tc>
        <w:tc>
          <w:tcPr>
            <w:tcW w:w="1768" w:type="dxa"/>
            <w:vAlign w:val="center"/>
          </w:tcPr>
          <w:p w:rsidR="005B609E" w:rsidRPr="00887541" w:rsidRDefault="005B609E" w:rsidP="00EA24C5">
            <w:pPr>
              <w:spacing w:after="0"/>
              <w:jc w:val="center"/>
              <w:rPr>
                <w:rFonts w:ascii="Berlin Sans FB" w:hAnsi="Berlin Sans FB" w:cs="Calibri"/>
              </w:rPr>
            </w:pPr>
          </w:p>
        </w:tc>
      </w:tr>
      <w:tr w:rsidR="005B609E" w:rsidRPr="00CF7F84" w:rsidTr="003F0C61">
        <w:trPr>
          <w:trHeight w:val="339"/>
          <w:jc w:val="center"/>
        </w:trPr>
        <w:tc>
          <w:tcPr>
            <w:tcW w:w="8098" w:type="dxa"/>
            <w:gridSpan w:val="8"/>
            <w:vAlign w:val="center"/>
          </w:tcPr>
          <w:p w:rsidR="005B609E" w:rsidRPr="002C55B9" w:rsidRDefault="005B609E" w:rsidP="00EA24C5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 w:rsidRPr="002C55B9">
              <w:rPr>
                <w:rFonts w:ascii="Calibri" w:hAnsi="Calibri"/>
                <w:color w:val="000000"/>
                <w:sz w:val="18"/>
                <w:szCs w:val="18"/>
              </w:rPr>
              <w:t>TOTAL H.T (DHS)</w:t>
            </w:r>
          </w:p>
        </w:tc>
        <w:tc>
          <w:tcPr>
            <w:tcW w:w="1781" w:type="dxa"/>
            <w:gridSpan w:val="2"/>
            <w:vAlign w:val="center"/>
          </w:tcPr>
          <w:p w:rsidR="005B609E" w:rsidRPr="008A5AD7" w:rsidRDefault="005B609E" w:rsidP="00EA24C5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5B609E" w:rsidRPr="00CF7F84" w:rsidTr="003F0C61">
        <w:trPr>
          <w:trHeight w:val="273"/>
          <w:jc w:val="center"/>
        </w:trPr>
        <w:tc>
          <w:tcPr>
            <w:tcW w:w="8098" w:type="dxa"/>
            <w:gridSpan w:val="8"/>
            <w:vAlign w:val="center"/>
          </w:tcPr>
          <w:p w:rsidR="005B609E" w:rsidRPr="002C55B9" w:rsidRDefault="005B609E" w:rsidP="00EA24C5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 w:rsidRPr="002C55B9">
              <w:rPr>
                <w:rFonts w:ascii="Calibri" w:hAnsi="Calibri"/>
                <w:color w:val="000000"/>
                <w:sz w:val="18"/>
                <w:szCs w:val="18"/>
              </w:rPr>
              <w:t>TOTAL T.V.A (20%)</w:t>
            </w:r>
          </w:p>
        </w:tc>
        <w:tc>
          <w:tcPr>
            <w:tcW w:w="1781" w:type="dxa"/>
            <w:gridSpan w:val="2"/>
            <w:vAlign w:val="center"/>
          </w:tcPr>
          <w:p w:rsidR="005B609E" w:rsidRPr="008A5AD7" w:rsidRDefault="005B609E" w:rsidP="00EA24C5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5B609E" w:rsidRPr="00CF7F84" w:rsidTr="003F0C61">
        <w:trPr>
          <w:trHeight w:val="418"/>
          <w:jc w:val="center"/>
        </w:trPr>
        <w:tc>
          <w:tcPr>
            <w:tcW w:w="8098" w:type="dxa"/>
            <w:gridSpan w:val="8"/>
            <w:vAlign w:val="center"/>
          </w:tcPr>
          <w:p w:rsidR="005B609E" w:rsidRPr="002C55B9" w:rsidRDefault="005B609E" w:rsidP="00EA24C5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 w:rsidRPr="002C55B9">
              <w:rPr>
                <w:rFonts w:ascii="Calibri" w:hAnsi="Calibri"/>
                <w:color w:val="000000"/>
                <w:sz w:val="18"/>
                <w:szCs w:val="18"/>
              </w:rPr>
              <w:t>TOTAL TTC (DHS)</w:t>
            </w:r>
          </w:p>
        </w:tc>
        <w:tc>
          <w:tcPr>
            <w:tcW w:w="1781" w:type="dxa"/>
            <w:gridSpan w:val="2"/>
            <w:vAlign w:val="center"/>
          </w:tcPr>
          <w:p w:rsidR="005B609E" w:rsidRPr="008A5AD7" w:rsidRDefault="005B609E" w:rsidP="00EA24C5">
            <w:pPr>
              <w:spacing w:after="0"/>
              <w:jc w:val="right"/>
              <w:rPr>
                <w:rFonts w:ascii="Calibri" w:hAnsi="Calibri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</w:tbl>
    <w:p w:rsidR="005B609E" w:rsidRDefault="005B609E" w:rsidP="00EA24C5">
      <w:pPr>
        <w:spacing w:after="0"/>
        <w:rPr>
          <w:u w:val="single"/>
          <w:lang w:bidi="ar-MA"/>
        </w:rPr>
      </w:pPr>
    </w:p>
    <w:sectPr w:rsidR="005B609E" w:rsidSect="00214FB3">
      <w:headerReference w:type="default" r:id="rId7"/>
      <w:pgSz w:w="11906" w:h="16838"/>
      <w:pgMar w:top="88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BD2" w:rsidRDefault="00A40BD2" w:rsidP="00EA24C5">
      <w:pPr>
        <w:spacing w:after="0" w:line="240" w:lineRule="auto"/>
      </w:pPr>
      <w:r>
        <w:separator/>
      </w:r>
    </w:p>
  </w:endnote>
  <w:endnote w:type="continuationSeparator" w:id="0">
    <w:p w:rsidR="00A40BD2" w:rsidRDefault="00A40BD2" w:rsidP="00EA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ik Lt B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BD2" w:rsidRDefault="00A40BD2" w:rsidP="00EA24C5">
      <w:pPr>
        <w:spacing w:after="0" w:line="240" w:lineRule="auto"/>
      </w:pPr>
      <w:r>
        <w:separator/>
      </w:r>
    </w:p>
  </w:footnote>
  <w:footnote w:type="continuationSeparator" w:id="0">
    <w:p w:rsidR="00A40BD2" w:rsidRDefault="00A40BD2" w:rsidP="00EA2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57" w:type="pct"/>
      <w:tblInd w:w="157" w:type="dxa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911"/>
      <w:gridCol w:w="1125"/>
    </w:tblGrid>
    <w:tr w:rsidR="00214FB3" w:rsidTr="00214FB3">
      <w:trPr>
        <w:trHeight w:val="211"/>
      </w:trPr>
      <w:tc>
        <w:tcPr>
          <w:tcW w:w="8038" w:type="dxa"/>
          <w:vAlign w:val="center"/>
        </w:tcPr>
        <w:p w:rsidR="00214FB3" w:rsidRPr="00031FE8" w:rsidRDefault="00214FB3" w:rsidP="00112FD8">
          <w:pPr>
            <w:pStyle w:val="En-tte"/>
            <w:rPr>
              <w:rFonts w:eastAsiaTheme="majorEastAsia" w:cstheme="majorBidi"/>
              <w:sz w:val="16"/>
              <w:szCs w:val="16"/>
            </w:rPr>
          </w:pPr>
          <w:r w:rsidRPr="00497090">
            <w:rPr>
              <w:rFonts w:cs="Andalus"/>
              <w:sz w:val="18"/>
              <w:szCs w:val="18"/>
            </w:rPr>
            <w:t>AOO N</w:t>
          </w:r>
          <w:r>
            <w:rPr>
              <w:rFonts w:cs="Andalus"/>
              <w:sz w:val="18"/>
              <w:szCs w:val="18"/>
            </w:rPr>
            <w:t>°</w:t>
          </w:r>
          <w:r w:rsidRPr="00497090">
            <w:rPr>
              <w:rFonts w:cs="Andalus"/>
              <w:sz w:val="18"/>
              <w:szCs w:val="18"/>
            </w:rPr>
            <w:t xml:space="preserve"> 05/2026/FMSN relatif à </w:t>
          </w:r>
          <w:r w:rsidRPr="0063477B">
            <w:rPr>
              <w:rFonts w:cs="Andalus"/>
              <w:sz w:val="18"/>
              <w:szCs w:val="18"/>
            </w:rPr>
            <w:t>l’achat de matériel de sport</w:t>
          </w:r>
          <w:r>
            <w:rPr>
              <w:rFonts w:cs="Andalus"/>
              <w:sz w:val="18"/>
              <w:szCs w:val="18"/>
            </w:rPr>
            <w:t xml:space="preserve"> professionnel</w:t>
          </w:r>
          <w:r w:rsidRPr="0063477B">
            <w:rPr>
              <w:rFonts w:cs="Andalus"/>
              <w:sz w:val="18"/>
              <w:szCs w:val="18"/>
            </w:rPr>
            <w:t xml:space="preserve"> </w:t>
          </w:r>
          <w:r>
            <w:rPr>
              <w:rFonts w:cs="Andalus"/>
              <w:sz w:val="18"/>
              <w:szCs w:val="18"/>
            </w:rPr>
            <w:t>destiné à la salle de sport relevant de la Préfecture de Police d’Oujda</w:t>
          </w:r>
        </w:p>
      </w:tc>
      <w:tc>
        <w:tcPr>
          <w:tcW w:w="1134" w:type="dxa"/>
          <w:vAlign w:val="center"/>
        </w:tcPr>
        <w:p w:rsidR="00214FB3" w:rsidRPr="00031FE8" w:rsidRDefault="00214FB3" w:rsidP="00112FD8">
          <w:pPr>
            <w:pStyle w:val="En-tte"/>
            <w:rPr>
              <w:rFonts w:eastAsiaTheme="majorEastAsia" w:cstheme="majorBidi"/>
              <w:b w:val="0"/>
              <w:bCs w:val="0"/>
              <w:color w:val="4F81BD" w:themeColor="accent1"/>
              <w:sz w:val="16"/>
              <w:szCs w:val="16"/>
            </w:rPr>
          </w:pPr>
          <w:r>
            <w:rPr>
              <w:rFonts w:eastAsiaTheme="majorEastAsia" w:cstheme="majorBidi"/>
              <w:sz w:val="16"/>
              <w:szCs w:val="16"/>
            </w:rPr>
            <w:t>AU TITRE 2026</w:t>
          </w:r>
        </w:p>
      </w:tc>
    </w:tr>
  </w:tbl>
  <w:p w:rsidR="00EA24C5" w:rsidRDefault="00EA24C5" w:rsidP="00214FB3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5905"/>
    <w:multiLevelType w:val="multilevel"/>
    <w:tmpl w:val="E5709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00092"/>
    <w:multiLevelType w:val="hybridMultilevel"/>
    <w:tmpl w:val="2C88E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A7405"/>
    <w:multiLevelType w:val="multilevel"/>
    <w:tmpl w:val="746CB4BE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24"/>
        <w:w w:val="100"/>
        <w:sz w:val="20"/>
        <w:u w:val="none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4257AA"/>
    <w:multiLevelType w:val="hybridMultilevel"/>
    <w:tmpl w:val="3A66A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E21C42"/>
    <w:multiLevelType w:val="hybridMultilevel"/>
    <w:tmpl w:val="A02E8850"/>
    <w:lvl w:ilvl="0" w:tplc="130E6C1A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DFE304D"/>
    <w:multiLevelType w:val="hybridMultilevel"/>
    <w:tmpl w:val="88C2DFDA"/>
    <w:lvl w:ilvl="0" w:tplc="98266810">
      <w:start w:val="17"/>
      <w:numFmt w:val="bullet"/>
      <w:lvlText w:val="-"/>
      <w:lvlJc w:val="left"/>
      <w:pPr>
        <w:ind w:left="1776" w:hanging="360"/>
      </w:pPr>
      <w:rPr>
        <w:rFonts w:ascii="Cambria" w:eastAsiaTheme="minorHAnsi" w:hAnsi="Cambria" w:cstheme="minorBidi" w:hint="default"/>
        <w:b w:val="0"/>
        <w:sz w:val="20"/>
        <w:u w:val="non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3E3C33EB"/>
    <w:multiLevelType w:val="hybridMultilevel"/>
    <w:tmpl w:val="14AC5E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440ED7"/>
    <w:multiLevelType w:val="hybridMultilevel"/>
    <w:tmpl w:val="2B0A875C"/>
    <w:lvl w:ilvl="0" w:tplc="399A197C">
      <w:start w:val="2"/>
      <w:numFmt w:val="decimal"/>
      <w:lvlText w:val="%1."/>
      <w:lvlJc w:val="left"/>
      <w:pPr>
        <w:ind w:left="360" w:hanging="360"/>
      </w:pPr>
      <w:rPr>
        <w:rFonts w:asciiTheme="majorHAnsi" w:eastAsiaTheme="minorHAnsi" w:hAnsiTheme="majorHAnsi" w:cstheme="minorBidi"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CDE2A23"/>
    <w:multiLevelType w:val="multilevel"/>
    <w:tmpl w:val="8C4CB274"/>
    <w:lvl w:ilvl="0">
      <w:start w:val="1"/>
      <w:numFmt w:val="bullet"/>
      <w:lvlText w:val="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217"/>
        <w:w w:val="100"/>
        <w:sz w:val="20"/>
        <w:u w:val="none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C92EFD"/>
    <w:multiLevelType w:val="hybridMultilevel"/>
    <w:tmpl w:val="75221F46"/>
    <w:lvl w:ilvl="0" w:tplc="8B7A7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436D9"/>
    <w:multiLevelType w:val="hybridMultilevel"/>
    <w:tmpl w:val="7956334E"/>
    <w:lvl w:ilvl="0" w:tplc="448AAEFC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BD3B99"/>
    <w:multiLevelType w:val="hybridMultilevel"/>
    <w:tmpl w:val="57A265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7C7582"/>
    <w:multiLevelType w:val="hybridMultilevel"/>
    <w:tmpl w:val="A3E407E6"/>
    <w:lvl w:ilvl="0" w:tplc="3586A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2931E2"/>
    <w:multiLevelType w:val="hybridMultilevel"/>
    <w:tmpl w:val="8EE09A90"/>
    <w:lvl w:ilvl="0" w:tplc="3586A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802656"/>
    <w:multiLevelType w:val="hybridMultilevel"/>
    <w:tmpl w:val="D700CB06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F3F4E07"/>
    <w:multiLevelType w:val="hybridMultilevel"/>
    <w:tmpl w:val="4EE4ED66"/>
    <w:lvl w:ilvl="0" w:tplc="760E66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483A23"/>
    <w:multiLevelType w:val="hybridMultilevel"/>
    <w:tmpl w:val="6002AE6A"/>
    <w:lvl w:ilvl="0" w:tplc="DA14D8F8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A46FFC"/>
    <w:multiLevelType w:val="hybridMultilevel"/>
    <w:tmpl w:val="A20C4FCE"/>
    <w:lvl w:ilvl="0" w:tplc="10ECB162">
      <w:start w:val="1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4E2731"/>
    <w:multiLevelType w:val="hybridMultilevel"/>
    <w:tmpl w:val="5BA663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F77885"/>
    <w:multiLevelType w:val="hybridMultilevel"/>
    <w:tmpl w:val="6A0CCC18"/>
    <w:lvl w:ilvl="0" w:tplc="6D34C2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F02A81"/>
    <w:multiLevelType w:val="hybridMultilevel"/>
    <w:tmpl w:val="726634EE"/>
    <w:lvl w:ilvl="0" w:tplc="22E888CA">
      <w:start w:val="1"/>
      <w:numFmt w:val="decimal"/>
      <w:lvlText w:val="%1."/>
      <w:lvlJc w:val="left"/>
      <w:pPr>
        <w:ind w:left="2048" w:hanging="347"/>
        <w:jc w:val="right"/>
      </w:pPr>
      <w:rPr>
        <w:rFonts w:hint="default"/>
        <w:b/>
        <w:bCs/>
        <w:spacing w:val="-1"/>
        <w:w w:val="94"/>
        <w:lang w:val="fr-FR" w:eastAsia="en-US" w:bidi="ar-SA"/>
      </w:rPr>
    </w:lvl>
    <w:lvl w:ilvl="1" w:tplc="040C0001">
      <w:start w:val="1"/>
      <w:numFmt w:val="bullet"/>
      <w:lvlText w:val=""/>
      <w:lvlJc w:val="left"/>
      <w:pPr>
        <w:ind w:left="2130" w:hanging="195"/>
      </w:pPr>
      <w:rPr>
        <w:rFonts w:ascii="Symbol" w:hAnsi="Symbol" w:hint="default"/>
        <w:w w:val="94"/>
        <w:lang w:val="fr-FR" w:eastAsia="en-US" w:bidi="ar-SA"/>
      </w:rPr>
    </w:lvl>
    <w:lvl w:ilvl="2" w:tplc="040C000B">
      <w:start w:val="1"/>
      <w:numFmt w:val="bullet"/>
      <w:lvlText w:val=""/>
      <w:lvlJc w:val="left"/>
      <w:pPr>
        <w:ind w:left="2246" w:hanging="195"/>
      </w:pPr>
      <w:rPr>
        <w:rFonts w:ascii="Wingdings" w:hAnsi="Wingdings" w:hint="default"/>
        <w:color w:val="565656"/>
        <w:w w:val="100"/>
        <w:sz w:val="29"/>
        <w:szCs w:val="29"/>
        <w:lang w:val="fr-FR" w:eastAsia="en-US" w:bidi="ar-SA"/>
      </w:rPr>
    </w:lvl>
    <w:lvl w:ilvl="3" w:tplc="C6A2BFD8">
      <w:numFmt w:val="bullet"/>
      <w:lvlText w:val="•"/>
      <w:lvlJc w:val="left"/>
      <w:pPr>
        <w:ind w:left="3307" w:hanging="195"/>
      </w:pPr>
      <w:rPr>
        <w:rFonts w:hint="default"/>
        <w:lang w:val="fr-FR" w:eastAsia="en-US" w:bidi="ar-SA"/>
      </w:rPr>
    </w:lvl>
    <w:lvl w:ilvl="4" w:tplc="771AA94E">
      <w:numFmt w:val="bullet"/>
      <w:lvlText w:val="•"/>
      <w:lvlJc w:val="left"/>
      <w:pPr>
        <w:ind w:left="4375" w:hanging="195"/>
      </w:pPr>
      <w:rPr>
        <w:rFonts w:hint="default"/>
        <w:lang w:val="fr-FR" w:eastAsia="en-US" w:bidi="ar-SA"/>
      </w:rPr>
    </w:lvl>
    <w:lvl w:ilvl="5" w:tplc="A9B03670">
      <w:numFmt w:val="bullet"/>
      <w:lvlText w:val="•"/>
      <w:lvlJc w:val="left"/>
      <w:pPr>
        <w:ind w:left="5442" w:hanging="195"/>
      </w:pPr>
      <w:rPr>
        <w:rFonts w:hint="default"/>
        <w:lang w:val="fr-FR" w:eastAsia="en-US" w:bidi="ar-SA"/>
      </w:rPr>
    </w:lvl>
    <w:lvl w:ilvl="6" w:tplc="AF84D9DE">
      <w:numFmt w:val="bullet"/>
      <w:lvlText w:val="•"/>
      <w:lvlJc w:val="left"/>
      <w:pPr>
        <w:ind w:left="6510" w:hanging="195"/>
      </w:pPr>
      <w:rPr>
        <w:rFonts w:hint="default"/>
        <w:lang w:val="fr-FR" w:eastAsia="en-US" w:bidi="ar-SA"/>
      </w:rPr>
    </w:lvl>
    <w:lvl w:ilvl="7" w:tplc="93F47E76">
      <w:numFmt w:val="bullet"/>
      <w:lvlText w:val="•"/>
      <w:lvlJc w:val="left"/>
      <w:pPr>
        <w:ind w:left="7577" w:hanging="195"/>
      </w:pPr>
      <w:rPr>
        <w:rFonts w:hint="default"/>
        <w:lang w:val="fr-FR" w:eastAsia="en-US" w:bidi="ar-SA"/>
      </w:rPr>
    </w:lvl>
    <w:lvl w:ilvl="8" w:tplc="E3304738">
      <w:numFmt w:val="bullet"/>
      <w:lvlText w:val="•"/>
      <w:lvlJc w:val="left"/>
      <w:pPr>
        <w:ind w:left="8645" w:hanging="195"/>
      </w:pPr>
      <w:rPr>
        <w:rFonts w:hint="default"/>
        <w:lang w:val="fr-FR" w:eastAsia="en-US" w:bidi="ar-SA"/>
      </w:rPr>
    </w:lvl>
  </w:abstractNum>
  <w:abstractNum w:abstractNumId="21">
    <w:nsid w:val="7E0D7C58"/>
    <w:multiLevelType w:val="hybridMultilevel"/>
    <w:tmpl w:val="0BC4B5E6"/>
    <w:lvl w:ilvl="0" w:tplc="1698052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9C041D"/>
    <w:multiLevelType w:val="hybridMultilevel"/>
    <w:tmpl w:val="4EE4ED66"/>
    <w:lvl w:ilvl="0" w:tplc="760E66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2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10"/>
  </w:num>
  <w:num w:numId="10">
    <w:abstractNumId w:val="20"/>
  </w:num>
  <w:num w:numId="11">
    <w:abstractNumId w:val="13"/>
  </w:num>
  <w:num w:numId="12">
    <w:abstractNumId w:val="12"/>
  </w:num>
  <w:num w:numId="13">
    <w:abstractNumId w:val="11"/>
  </w:num>
  <w:num w:numId="14">
    <w:abstractNumId w:val="1"/>
  </w:num>
  <w:num w:numId="15">
    <w:abstractNumId w:val="8"/>
  </w:num>
  <w:num w:numId="16">
    <w:abstractNumId w:val="2"/>
  </w:num>
  <w:num w:numId="17">
    <w:abstractNumId w:val="17"/>
  </w:num>
  <w:num w:numId="18">
    <w:abstractNumId w:val="15"/>
  </w:num>
  <w:num w:numId="19">
    <w:abstractNumId w:val="16"/>
  </w:num>
  <w:num w:numId="20">
    <w:abstractNumId w:val="0"/>
  </w:num>
  <w:num w:numId="21">
    <w:abstractNumId w:val="14"/>
  </w:num>
  <w:num w:numId="22">
    <w:abstractNumId w:val="7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609E"/>
    <w:rsid w:val="00095DB0"/>
    <w:rsid w:val="00214FB3"/>
    <w:rsid w:val="00363332"/>
    <w:rsid w:val="00386C7B"/>
    <w:rsid w:val="00390A3E"/>
    <w:rsid w:val="003C5C1A"/>
    <w:rsid w:val="00457FDA"/>
    <w:rsid w:val="004B19AA"/>
    <w:rsid w:val="00591091"/>
    <w:rsid w:val="005B609E"/>
    <w:rsid w:val="00634BAE"/>
    <w:rsid w:val="006D50E9"/>
    <w:rsid w:val="0079495A"/>
    <w:rsid w:val="009B66C6"/>
    <w:rsid w:val="009C56E4"/>
    <w:rsid w:val="00A40BD2"/>
    <w:rsid w:val="00A904A4"/>
    <w:rsid w:val="00B224AC"/>
    <w:rsid w:val="00E766B1"/>
    <w:rsid w:val="00EA2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09E"/>
    <w:pPr>
      <w:tabs>
        <w:tab w:val="left" w:pos="3710"/>
      </w:tabs>
      <w:spacing w:after="200" w:line="276" w:lineRule="auto"/>
      <w:jc w:val="left"/>
    </w:pPr>
    <w:rPr>
      <w:rFonts w:asciiTheme="majorHAnsi" w:hAnsiTheme="majorHAnsi"/>
      <w:b/>
      <w:b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5B609E"/>
    <w:pPr>
      <w:keepNext/>
      <w:keepLines/>
      <w:spacing w:before="480" w:after="0"/>
      <w:outlineLvl w:val="0"/>
    </w:pPr>
    <w:rPr>
      <w:rFonts w:eastAsiaTheme="majorEastAsia" w:cstheme="majorBidi"/>
      <w:b w:val="0"/>
      <w:bCs w:val="0"/>
      <w:color w:val="365F91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B609E"/>
    <w:pPr>
      <w:keepNext/>
      <w:keepLines/>
      <w:tabs>
        <w:tab w:val="clear" w:pos="3710"/>
      </w:tabs>
      <w:spacing w:before="200" w:after="0"/>
      <w:outlineLvl w:val="2"/>
    </w:pPr>
    <w:rPr>
      <w:rFonts w:eastAsiaTheme="majorEastAsia" w:cstheme="majorBidi"/>
      <w:color w:val="4F81BD" w:themeColor="accent1"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5B609E"/>
    <w:pPr>
      <w:keepNext/>
      <w:tabs>
        <w:tab w:val="clear" w:pos="3710"/>
      </w:tabs>
      <w:spacing w:after="0" w:line="240" w:lineRule="auto"/>
      <w:ind w:right="1440" w:hanging="51"/>
      <w:jc w:val="right"/>
      <w:outlineLvl w:val="6"/>
    </w:pPr>
    <w:rPr>
      <w:rFonts w:ascii="Times New Roman" w:eastAsia="Times New Roman" w:hAnsi="Times New Roman" w:cs="Malik Lt BT"/>
      <w:sz w:val="28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609E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5B60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7Car">
    <w:name w:val="Titre 7 Car"/>
    <w:basedOn w:val="Policepardfaut"/>
    <w:link w:val="Titre7"/>
    <w:rsid w:val="005B609E"/>
    <w:rPr>
      <w:rFonts w:ascii="Times New Roman" w:eastAsia="Times New Roman" w:hAnsi="Times New Roman" w:cs="Malik Lt BT"/>
      <w:b/>
      <w:bCs/>
      <w:sz w:val="28"/>
      <w:szCs w:val="3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B6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609E"/>
    <w:rPr>
      <w:rFonts w:asciiTheme="majorHAnsi" w:hAnsiTheme="majorHAnsi"/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5B6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609E"/>
    <w:rPr>
      <w:rFonts w:asciiTheme="majorHAnsi" w:hAnsiTheme="majorHAnsi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6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609E"/>
    <w:rPr>
      <w:rFonts w:ascii="Tahoma" w:hAnsi="Tahoma" w:cs="Tahoma"/>
      <w:b/>
      <w:bCs/>
      <w:sz w:val="16"/>
      <w:szCs w:val="16"/>
    </w:rPr>
  </w:style>
  <w:style w:type="paragraph" w:styleId="Paragraphedeliste">
    <w:name w:val="List Paragraph"/>
    <w:aliases w:val="lp1,Bullet Number,Texte-Nelite,Liste à puce - Normal,Bullet List,FooterText,numbered,List Paragraph11,Bulletr List Paragraph,列出段落,列出段落1,List Paragraph2,List Paragraph21,Listeafsnit1,Parágrafo da Lista1,Nomios - Paragraphe de liste"/>
    <w:basedOn w:val="Normal"/>
    <w:link w:val="ParagraphedelisteCar"/>
    <w:uiPriority w:val="34"/>
    <w:qFormat/>
    <w:rsid w:val="005B609E"/>
    <w:pPr>
      <w:ind w:left="720"/>
      <w:contextualSpacing/>
    </w:pPr>
  </w:style>
  <w:style w:type="table" w:styleId="Grilledutableau">
    <w:name w:val="Table Grid"/>
    <w:basedOn w:val="TableauNormal"/>
    <w:uiPriority w:val="59"/>
    <w:rsid w:val="005B609E"/>
    <w:pPr>
      <w:spacing w:after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B609E"/>
    <w:pPr>
      <w:tabs>
        <w:tab w:val="clear" w:pos="3710"/>
      </w:tabs>
      <w:outlineLvl w:val="9"/>
    </w:pPr>
    <w:rPr>
      <w:b/>
      <w:bCs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5B609E"/>
    <w:pPr>
      <w:tabs>
        <w:tab w:val="clear" w:pos="3710"/>
      </w:tabs>
      <w:spacing w:after="100"/>
      <w:ind w:left="22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5B609E"/>
    <w:pPr>
      <w:tabs>
        <w:tab w:val="clear" w:pos="3710"/>
      </w:tabs>
      <w:spacing w:after="10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5B609E"/>
    <w:pPr>
      <w:tabs>
        <w:tab w:val="clear" w:pos="3710"/>
      </w:tabs>
      <w:spacing w:after="100"/>
      <w:ind w:left="440"/>
    </w:pPr>
    <w:rPr>
      <w:rFonts w:asciiTheme="minorHAnsi" w:eastAsiaTheme="minorEastAsia" w:hAnsiTheme="minorHAnsi"/>
      <w:b w:val="0"/>
      <w:bCs w:val="0"/>
      <w:sz w:val="22"/>
      <w:szCs w:val="22"/>
    </w:rPr>
  </w:style>
  <w:style w:type="paragraph" w:customStyle="1" w:styleId="Contenutotabella">
    <w:name w:val="Contenuto tabella"/>
    <w:basedOn w:val="Normal"/>
    <w:uiPriority w:val="99"/>
    <w:rsid w:val="005B609E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customStyle="1" w:styleId="TableContents">
    <w:name w:val="Table Contents"/>
    <w:basedOn w:val="Normal"/>
    <w:rsid w:val="005B609E"/>
    <w:pPr>
      <w:widowControl w:val="0"/>
      <w:suppressLineNumbers/>
      <w:tabs>
        <w:tab w:val="clear" w:pos="3710"/>
      </w:tabs>
      <w:suppressAutoHyphens/>
      <w:spacing w:before="240" w:after="0" w:line="240" w:lineRule="auto"/>
      <w:ind w:left="113"/>
    </w:pPr>
    <w:rPr>
      <w:rFonts w:ascii="Thorndale" w:eastAsia="Andale Sans UI" w:hAnsi="Thorndale" w:cs="Times New Roman"/>
      <w:b w:val="0"/>
      <w:bCs w:val="0"/>
      <w:sz w:val="24"/>
      <w:szCs w:val="24"/>
      <w:lang w:val="it-IT"/>
    </w:rPr>
  </w:style>
  <w:style w:type="paragraph" w:styleId="Sansinterligne">
    <w:name w:val="No Spacing"/>
    <w:uiPriority w:val="1"/>
    <w:qFormat/>
    <w:rsid w:val="005B609E"/>
    <w:pPr>
      <w:spacing w:after="0"/>
      <w:jc w:val="left"/>
    </w:pPr>
    <w:rPr>
      <w:rFonts w:eastAsiaTheme="minorEastAsia"/>
      <w:lang w:eastAsia="fr-FR"/>
    </w:rPr>
  </w:style>
  <w:style w:type="paragraph" w:styleId="NormalWeb">
    <w:name w:val="Normal (Web)"/>
    <w:basedOn w:val="Normal"/>
    <w:uiPriority w:val="99"/>
    <w:unhideWhenUsed/>
    <w:rsid w:val="005B609E"/>
    <w:pPr>
      <w:tabs>
        <w:tab w:val="clear" w:pos="371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eastAsia="fr-FR"/>
    </w:rPr>
  </w:style>
  <w:style w:type="character" w:customStyle="1" w:styleId="ParagraphedelisteCar">
    <w:name w:val="Paragraphe de liste Car"/>
    <w:aliases w:val="lp1 Car,Bullet Number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locked/>
    <w:rsid w:val="005B609E"/>
    <w:rPr>
      <w:rFonts w:asciiTheme="majorHAnsi" w:hAnsiTheme="majorHAnsi"/>
      <w:b/>
      <w:bCs/>
      <w:sz w:val="20"/>
      <w:szCs w:val="20"/>
    </w:rPr>
  </w:style>
  <w:style w:type="paragraph" w:customStyle="1" w:styleId="Default">
    <w:name w:val="Default"/>
    <w:rsid w:val="005B609E"/>
    <w:pPr>
      <w:autoSpaceDE w:val="0"/>
      <w:autoSpaceDN w:val="0"/>
      <w:adjustRightInd w:val="0"/>
      <w:spacing w:after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5B609E"/>
    <w:pPr>
      <w:widowControl w:val="0"/>
      <w:tabs>
        <w:tab w:val="clear" w:pos="3710"/>
      </w:tabs>
      <w:autoSpaceDE w:val="0"/>
      <w:autoSpaceDN w:val="0"/>
      <w:spacing w:after="0" w:line="240" w:lineRule="auto"/>
      <w:ind w:left="256"/>
    </w:pPr>
    <w:rPr>
      <w:rFonts w:ascii="Calibri" w:eastAsia="Calibri" w:hAnsi="Calibri" w:cs="Calibri"/>
      <w:b w:val="0"/>
      <w:bCs w:val="0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5B609E"/>
    <w:rPr>
      <w:rFonts w:ascii="Calibri" w:eastAsia="Calibri" w:hAnsi="Calibri" w:cs="Calibri"/>
      <w:sz w:val="24"/>
      <w:szCs w:val="24"/>
    </w:rPr>
  </w:style>
  <w:style w:type="paragraph" w:customStyle="1" w:styleId="Paragraphedeliste1">
    <w:name w:val="Paragraphe de liste1"/>
    <w:basedOn w:val="Normal"/>
    <w:link w:val="ListParagraphChar"/>
    <w:uiPriority w:val="99"/>
    <w:qFormat/>
    <w:rsid w:val="005B609E"/>
    <w:pPr>
      <w:tabs>
        <w:tab w:val="clear" w:pos="3710"/>
      </w:tabs>
      <w:ind w:left="720"/>
    </w:pPr>
    <w:rPr>
      <w:rFonts w:ascii="Calibri" w:eastAsia="Calibri" w:hAnsi="Calibri" w:cs="Arial"/>
      <w:b w:val="0"/>
      <w:bCs w:val="0"/>
      <w:sz w:val="22"/>
      <w:szCs w:val="22"/>
    </w:rPr>
  </w:style>
  <w:style w:type="character" w:customStyle="1" w:styleId="ListParagraphChar">
    <w:name w:val="List Paragraph Char"/>
    <w:link w:val="Paragraphedeliste1"/>
    <w:uiPriority w:val="99"/>
    <w:locked/>
    <w:rsid w:val="005B609E"/>
    <w:rPr>
      <w:rFonts w:ascii="Calibri" w:eastAsia="Calibri" w:hAnsi="Calibri" w:cs="Arial"/>
    </w:rPr>
  </w:style>
  <w:style w:type="paragraph" w:customStyle="1" w:styleId="Heading1">
    <w:name w:val="Heading 1"/>
    <w:basedOn w:val="Normal"/>
    <w:uiPriority w:val="1"/>
    <w:qFormat/>
    <w:rsid w:val="005B609E"/>
    <w:pPr>
      <w:widowControl w:val="0"/>
      <w:tabs>
        <w:tab w:val="clear" w:pos="3710"/>
      </w:tabs>
      <w:autoSpaceDE w:val="0"/>
      <w:autoSpaceDN w:val="0"/>
      <w:spacing w:before="21" w:after="0" w:line="240" w:lineRule="auto"/>
      <w:ind w:left="1176"/>
      <w:outlineLvl w:val="1"/>
    </w:pPr>
    <w:rPr>
      <w:rFonts w:ascii="Calibri" w:eastAsia="Calibri" w:hAnsi="Calibri" w:cs="Calibri"/>
      <w:sz w:val="29"/>
      <w:szCs w:val="29"/>
      <w:u w:val="single"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MARCHES</dc:creator>
  <cp:lastModifiedBy>DGSN</cp:lastModifiedBy>
  <cp:revision>7</cp:revision>
  <cp:lastPrinted>2026-09-15T12:24:00Z</cp:lastPrinted>
  <dcterms:created xsi:type="dcterms:W3CDTF">2025-10-23T14:21:00Z</dcterms:created>
  <dcterms:modified xsi:type="dcterms:W3CDTF">2026-10-01T12:39:00Z</dcterms:modified>
</cp:coreProperties>
</file>