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E4BA" w14:textId="2DA71137" w:rsidR="00F865DE" w:rsidRDefault="00F865DE" w:rsidP="00F865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F865D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Appel d'Offres Ouvert S</w:t>
      </w:r>
      <w:r w:rsidR="00D3518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implifié sur offres de prix n°</w:t>
      </w:r>
      <w:r w:rsidR="004A370F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0</w:t>
      </w:r>
      <w:r w:rsidR="00803723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4</w:t>
      </w:r>
      <w:r w:rsidRPr="00F865D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/202</w:t>
      </w:r>
      <w:r w:rsidR="004A370F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6</w:t>
      </w:r>
    </w:p>
    <w:p w14:paraId="37065815" w14:textId="77777777" w:rsidR="00392D2C" w:rsidRPr="00F865DE" w:rsidRDefault="00392D2C" w:rsidP="00F865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14:paraId="1F606E04" w14:textId="054B7348" w:rsidR="00F865DE" w:rsidRPr="00F865DE" w:rsidRDefault="00DB72B3" w:rsidP="00F23D3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F865DE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OBJET : </w:t>
      </w:r>
      <w:r w:rsidR="00F23D38" w:rsidRPr="00F23D3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ACHAT DE MATERIEL ET D’ACCESSOIRE MEDICO TECHNIQUE</w:t>
      </w:r>
      <w:r w:rsidR="009E52B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9E52BD" w:rsidRPr="009E52B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(PROGRAMME DE LA SURDITE)</w:t>
      </w:r>
      <w:r w:rsidR="00F23D38" w:rsidRPr="00F23D3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AU </w:t>
      </w:r>
      <w:r w:rsidR="008D34AC" w:rsidRPr="00F23D3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PROFIT DE</w:t>
      </w:r>
      <w:r w:rsidR="00F23D38" w:rsidRPr="00F23D3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LA DELEGATION DE LA SANTE ET DE LA PROTECTION SOCIALE MARRAKECH.</w:t>
      </w:r>
    </w:p>
    <w:p w14:paraId="51695D01" w14:textId="77777777" w:rsidR="00F865DE" w:rsidRDefault="00F865DE" w:rsidP="00F865D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</w:p>
    <w:p w14:paraId="5221C920" w14:textId="77777777" w:rsidR="00F865DE" w:rsidRDefault="00F865DE" w:rsidP="00F865D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F865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BORDEREAU DES PRIX-DETAIL ESTIMATIF</w:t>
      </w:r>
    </w:p>
    <w:p w14:paraId="752DC1B0" w14:textId="77777777" w:rsidR="00373322" w:rsidRPr="00F865DE" w:rsidRDefault="00373322" w:rsidP="00F865D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</w:p>
    <w:tbl>
      <w:tblPr>
        <w:tblW w:w="10574" w:type="dxa"/>
        <w:tblInd w:w="-7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4432"/>
        <w:gridCol w:w="1401"/>
        <w:gridCol w:w="1060"/>
        <w:gridCol w:w="1503"/>
        <w:gridCol w:w="1442"/>
      </w:tblGrid>
      <w:tr w:rsidR="00011466" w:rsidRPr="00011466" w14:paraId="44661FB3" w14:textId="77777777" w:rsidTr="00011466">
        <w:trPr>
          <w:trHeight w:val="315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80CF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 N°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796A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Désignation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CA6DB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Unité de mesure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071C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uanti</w:t>
            </w: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9810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P.U H.T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5DF4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P.T H.T</w:t>
            </w:r>
          </w:p>
        </w:tc>
      </w:tr>
      <w:tr w:rsidR="00011466" w:rsidRPr="00011466" w14:paraId="3543C5EF" w14:textId="77777777" w:rsidTr="00011466">
        <w:trPr>
          <w:trHeight w:val="157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E980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9451" w14:textId="77777777" w:rsidR="00011466" w:rsidRPr="00011466" w:rsidRDefault="00011466" w:rsidP="0004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ANALYSEUR DES POTENTIELS EVOQUES AUDITIFS AUTOMATISES A VISEE DE CONFIRMATION DIAGNOSTIQUE AVEC ASSR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29F79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7CB9B3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F293" w14:textId="1AB51743" w:rsidR="00011466" w:rsidRPr="00011466" w:rsidRDefault="00392D2C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D6A2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C78B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1466" w:rsidRPr="00011466" w14:paraId="18215A34" w14:textId="77777777" w:rsidTr="00011466">
        <w:trPr>
          <w:trHeight w:val="2404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42A3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0E68" w14:textId="77777777" w:rsidR="00011466" w:rsidRPr="00011466" w:rsidRDefault="00011466" w:rsidP="0004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ANALYSEUR DES POTENTIELS EVOQUES AUDITIFS AUTOMATISES A VISEE DE DEPISTAGE AVEC OEA (OTO-EMISSION ACOUSTIQUE)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F5F2F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E358C8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A7CD" w14:textId="3AE7911A" w:rsidR="00011466" w:rsidRPr="00011466" w:rsidRDefault="007D687F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1F57AF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CA35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1466" w:rsidRPr="00011466" w14:paraId="7384AC3C" w14:textId="77777777" w:rsidTr="00011466">
        <w:trPr>
          <w:trHeight w:val="31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E359C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B8EC5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3490E107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158BA1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9A8146" w14:textId="77777777" w:rsidR="00011466" w:rsidRPr="00011466" w:rsidRDefault="00011466" w:rsidP="00FB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Prix Total HT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0F7B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11466" w:rsidRPr="00011466" w14:paraId="44B9DF0C" w14:textId="77777777" w:rsidTr="00011466">
        <w:trPr>
          <w:trHeight w:val="31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06FBC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B558A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00ED6B99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45859B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23478E" w14:textId="77777777" w:rsidR="00011466" w:rsidRPr="00011466" w:rsidRDefault="00011466" w:rsidP="00FB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TVA 20%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D30F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11466" w:rsidRPr="00011466" w14:paraId="2C236ADC" w14:textId="77777777" w:rsidTr="00011466">
        <w:trPr>
          <w:trHeight w:val="31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EA381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36508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02079D3B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27922F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20064A" w14:textId="77777777" w:rsidR="00011466" w:rsidRPr="00011466" w:rsidRDefault="00011466" w:rsidP="00FB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1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Prix Total TTC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4756" w14:textId="77777777" w:rsidR="00011466" w:rsidRPr="00011466" w:rsidRDefault="00011466" w:rsidP="00FB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5C751BC" w14:textId="77777777" w:rsidR="00F865DE" w:rsidRDefault="00F865DE"/>
    <w:sectPr w:rsidR="00F865DE" w:rsidSect="005512B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CB00" w14:textId="77777777" w:rsidR="00881581" w:rsidRDefault="00881581" w:rsidP="00F865DE">
      <w:pPr>
        <w:spacing w:after="0" w:line="240" w:lineRule="auto"/>
      </w:pPr>
      <w:r>
        <w:separator/>
      </w:r>
    </w:p>
  </w:endnote>
  <w:endnote w:type="continuationSeparator" w:id="0">
    <w:p w14:paraId="543BF2DD" w14:textId="77777777" w:rsidR="00881581" w:rsidRDefault="00881581" w:rsidP="00F8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4B2E" w14:textId="77777777" w:rsidR="007F7AD3" w:rsidRDefault="007F7AD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7A357" w14:textId="77777777" w:rsidR="00881581" w:rsidRDefault="00881581" w:rsidP="00F865DE">
      <w:pPr>
        <w:spacing w:after="0" w:line="240" w:lineRule="auto"/>
      </w:pPr>
      <w:r>
        <w:separator/>
      </w:r>
    </w:p>
  </w:footnote>
  <w:footnote w:type="continuationSeparator" w:id="0">
    <w:p w14:paraId="616B0C4C" w14:textId="77777777" w:rsidR="00881581" w:rsidRDefault="00881581" w:rsidP="00F86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C58B" w14:textId="77777777" w:rsidR="00F865DE" w:rsidRDefault="00F865DE">
    <w:pPr>
      <w:pStyle w:val="En-tte"/>
    </w:pPr>
    <w:r w:rsidRPr="00F865DE">
      <w:rPr>
        <w:noProof/>
      </w:rPr>
      <w:drawing>
        <wp:inline distT="0" distB="0" distL="0" distR="0" wp14:anchorId="593F43ED" wp14:editId="6B1DCE8F">
          <wp:extent cx="5759343" cy="991240"/>
          <wp:effectExtent l="19050" t="0" r="0" b="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442" cy="9967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65DE"/>
    <w:rsid w:val="00011466"/>
    <w:rsid w:val="00041F92"/>
    <w:rsid w:val="00045CF3"/>
    <w:rsid w:val="00155619"/>
    <w:rsid w:val="0020470C"/>
    <w:rsid w:val="00221BF9"/>
    <w:rsid w:val="00347A3D"/>
    <w:rsid w:val="00373322"/>
    <w:rsid w:val="003768C1"/>
    <w:rsid w:val="00392D2C"/>
    <w:rsid w:val="004A370F"/>
    <w:rsid w:val="004E55AC"/>
    <w:rsid w:val="005512BF"/>
    <w:rsid w:val="005C4356"/>
    <w:rsid w:val="005D4B22"/>
    <w:rsid w:val="006F37B1"/>
    <w:rsid w:val="007D687F"/>
    <w:rsid w:val="007F7AD3"/>
    <w:rsid w:val="00803723"/>
    <w:rsid w:val="00842F28"/>
    <w:rsid w:val="00881581"/>
    <w:rsid w:val="008D34AC"/>
    <w:rsid w:val="00917702"/>
    <w:rsid w:val="00971554"/>
    <w:rsid w:val="009E52BD"/>
    <w:rsid w:val="00AF0ED4"/>
    <w:rsid w:val="00B41774"/>
    <w:rsid w:val="00C10A64"/>
    <w:rsid w:val="00C6570F"/>
    <w:rsid w:val="00C84E47"/>
    <w:rsid w:val="00CF2122"/>
    <w:rsid w:val="00D34E8C"/>
    <w:rsid w:val="00D3518E"/>
    <w:rsid w:val="00DB72B3"/>
    <w:rsid w:val="00EC6CE3"/>
    <w:rsid w:val="00F23D38"/>
    <w:rsid w:val="00F35B0A"/>
    <w:rsid w:val="00F865DE"/>
    <w:rsid w:val="00FA3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43EB"/>
  <w15:docId w15:val="{9FB44A03-5DD3-497D-93CF-F93121AE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2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F86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865DE"/>
  </w:style>
  <w:style w:type="paragraph" w:styleId="Pieddepage">
    <w:name w:val="footer"/>
    <w:basedOn w:val="Normal"/>
    <w:link w:val="PieddepageCar"/>
    <w:uiPriority w:val="99"/>
    <w:unhideWhenUsed/>
    <w:rsid w:val="00F86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65DE"/>
  </w:style>
  <w:style w:type="paragraph" w:styleId="Textedebulles">
    <w:name w:val="Balloon Text"/>
    <w:basedOn w:val="Normal"/>
    <w:link w:val="TextedebullesCar"/>
    <w:uiPriority w:val="99"/>
    <w:semiHidden/>
    <w:unhideWhenUsed/>
    <w:rsid w:val="00F86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65D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865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95</Words>
  <Characters>525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19</cp:revision>
  <dcterms:created xsi:type="dcterms:W3CDTF">2025-07-11T09:38:00Z</dcterms:created>
  <dcterms:modified xsi:type="dcterms:W3CDTF">2026-10-15T10:31:00Z</dcterms:modified>
</cp:coreProperties>
</file>