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1416"/>
        <w:tblW w:w="10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4174"/>
        <w:gridCol w:w="974"/>
        <w:gridCol w:w="1175"/>
        <w:gridCol w:w="1099"/>
        <w:gridCol w:w="363"/>
        <w:gridCol w:w="1587"/>
      </w:tblGrid>
      <w:tr w:rsidR="00512B1E" w:rsidRPr="00512B1E" w14:paraId="14B76B87" w14:textId="77777777" w:rsidTr="00512B1E">
        <w:trPr>
          <w:trHeight w:val="345"/>
        </w:trPr>
        <w:tc>
          <w:tcPr>
            <w:tcW w:w="104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46159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fr-FR"/>
              </w:rPr>
            </w:pPr>
            <w:bookmarkStart w:id="0" w:name="RANGE!A1:G37"/>
            <w:r w:rsidRPr="00512B1E"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fr-FR"/>
              </w:rPr>
              <w:t xml:space="preserve">ROYAUME DU MAROC </w:t>
            </w:r>
            <w:bookmarkEnd w:id="0"/>
          </w:p>
        </w:tc>
      </w:tr>
      <w:tr w:rsidR="00512B1E" w:rsidRPr="00512B1E" w14:paraId="5B39A6D3" w14:textId="77777777" w:rsidTr="00512B1E">
        <w:trPr>
          <w:trHeight w:val="288"/>
        </w:trPr>
        <w:tc>
          <w:tcPr>
            <w:tcW w:w="104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4C580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</w:pPr>
            <w:r w:rsidRPr="00512B1E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 xml:space="preserve"> MINISTERE DE L'AGRICULTURE ET DE LA PECHE MARITIME DU DEVELOPPEMENT RURAL ET DES EAUX ET FORETS </w:t>
            </w:r>
          </w:p>
        </w:tc>
      </w:tr>
      <w:tr w:rsidR="00512B1E" w:rsidRPr="00512B1E" w14:paraId="20AEA181" w14:textId="77777777" w:rsidTr="00512B1E">
        <w:trPr>
          <w:trHeight w:val="345"/>
        </w:trPr>
        <w:tc>
          <w:tcPr>
            <w:tcW w:w="104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D900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</w:pPr>
            <w:r w:rsidRPr="00512B1E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 xml:space="preserve"> DIRECTION REGIONALE DE L'AGRICULTURE MARRAKECH-SAFI </w:t>
            </w:r>
          </w:p>
        </w:tc>
      </w:tr>
      <w:tr w:rsidR="00512B1E" w:rsidRPr="00512B1E" w14:paraId="6E83EE24" w14:textId="77777777" w:rsidTr="00512B1E">
        <w:trPr>
          <w:trHeight w:val="345"/>
        </w:trPr>
        <w:tc>
          <w:tcPr>
            <w:tcW w:w="104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96CC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</w:pPr>
            <w:r w:rsidRPr="00512B1E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 xml:space="preserve"> DIRECTION PROVINCIALE DE L'AGRICULTURE D'ESSAOUIRA </w:t>
            </w:r>
          </w:p>
        </w:tc>
      </w:tr>
      <w:tr w:rsidR="00512B1E" w:rsidRPr="00512B1E" w14:paraId="3CC30388" w14:textId="77777777" w:rsidTr="00512B1E">
        <w:trPr>
          <w:trHeight w:val="345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D9B5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42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CDB1" w14:textId="77777777" w:rsidR="00512B1E" w:rsidRPr="00512B1E" w:rsidRDefault="00512B1E" w:rsidP="00512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6F070" w14:textId="77777777" w:rsidR="00512B1E" w:rsidRPr="00512B1E" w:rsidRDefault="00512B1E" w:rsidP="00512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512B1E" w:rsidRPr="00512B1E" w14:paraId="4DD7E83C" w14:textId="77777777" w:rsidTr="00512B1E">
        <w:trPr>
          <w:trHeight w:val="450"/>
        </w:trPr>
        <w:tc>
          <w:tcPr>
            <w:tcW w:w="1043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B4236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>AOO N° 12/2026/DPA/</w:t>
            </w:r>
            <w:proofErr w:type="gramStart"/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>36</w:t>
            </w:r>
            <w:r w:rsidRPr="00512B1E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>:</w:t>
            </w:r>
            <w:proofErr w:type="gramEnd"/>
            <w:r w:rsidRPr="00512B1E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 xml:space="preserve"> TRAVAUX D’AMENAGEMENT HYDRO-AGRICOLE DU PERIMETRE AIN </w:t>
            </w:r>
            <w:proofErr w:type="spellStart"/>
            <w:r w:rsidRPr="00512B1E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>AIN</w:t>
            </w:r>
            <w:proofErr w:type="spellEnd"/>
            <w:r w:rsidRPr="00512B1E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>LAHJER  A</w:t>
            </w:r>
            <w:proofErr w:type="gramEnd"/>
            <w:r w:rsidRPr="00512B1E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>LA  COMMUNE</w:t>
            </w:r>
            <w:proofErr w:type="gramEnd"/>
            <w:r w:rsidRPr="00512B1E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  <w:t xml:space="preserve">  HAD DRA DANS LA PROVINCE D’ESSAOUIRA DANS LE CADRE DU PROGRAMME D’APPUI AU DEVELOPPEMENT INCLUSIF ET DURABLE DES ZONES AGRICOLES ET RURALES (PADIDZAR). </w:t>
            </w:r>
          </w:p>
        </w:tc>
      </w:tr>
      <w:tr w:rsidR="00512B1E" w:rsidRPr="00512B1E" w14:paraId="4CA90370" w14:textId="77777777" w:rsidTr="00512B1E">
        <w:trPr>
          <w:trHeight w:val="993"/>
        </w:trPr>
        <w:tc>
          <w:tcPr>
            <w:tcW w:w="1043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51EBC" w14:textId="77777777" w:rsidR="00512B1E" w:rsidRPr="00512B1E" w:rsidRDefault="00512B1E" w:rsidP="00512B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512B1E" w:rsidRPr="00512B1E" w14:paraId="175EECAC" w14:textId="77777777" w:rsidTr="00512B1E">
        <w:trPr>
          <w:trHeight w:val="345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C452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92F18" w14:textId="77777777" w:rsidR="00512B1E" w:rsidRPr="00512B1E" w:rsidRDefault="00512B1E" w:rsidP="00512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731F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7070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3C0C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F7D84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512B1E" w:rsidRPr="00512B1E" w14:paraId="344E9D37" w14:textId="77777777" w:rsidTr="00512B1E">
        <w:trPr>
          <w:trHeight w:val="391"/>
        </w:trPr>
        <w:tc>
          <w:tcPr>
            <w:tcW w:w="104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5369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u w:val="single"/>
                <w:lang w:eastAsia="fr-FR"/>
              </w:rPr>
            </w:pPr>
            <w:r w:rsidRPr="00512B1E">
              <w:rPr>
                <w:rFonts w:ascii="Cambria" w:eastAsia="Times New Roman" w:hAnsi="Cambria" w:cs="Calibri"/>
                <w:b/>
                <w:bCs/>
                <w:sz w:val="24"/>
                <w:szCs w:val="24"/>
                <w:u w:val="single"/>
                <w:lang w:eastAsia="fr-FR"/>
              </w:rPr>
              <w:t xml:space="preserve"> ESTIMATION DU MAITRE D'OUVRAGE </w:t>
            </w:r>
          </w:p>
        </w:tc>
      </w:tr>
      <w:tr w:rsidR="00512B1E" w:rsidRPr="00512B1E" w14:paraId="67077492" w14:textId="77777777" w:rsidTr="00512B1E">
        <w:trPr>
          <w:trHeight w:val="907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180E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Prix n°</w:t>
            </w:r>
          </w:p>
        </w:tc>
        <w:tc>
          <w:tcPr>
            <w:tcW w:w="4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9917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Désignation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F68C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Unité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47FA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Quantité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2A0C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Prix unitaire en </w:t>
            </w:r>
            <w:proofErr w:type="spellStart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dhs</w:t>
            </w:r>
            <w:proofErr w:type="spellEnd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DB3C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Montant Total HT en DH</w:t>
            </w:r>
          </w:p>
        </w:tc>
      </w:tr>
      <w:tr w:rsidR="00512B1E" w:rsidRPr="00512B1E" w14:paraId="0C1B898D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F4D6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6985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TRAVAUX A PRIX FORFAITAIRES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DA80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2967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C4A81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31AE4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512B1E" w:rsidRPr="00512B1E" w14:paraId="6DBDE70E" w14:textId="77777777" w:rsidTr="00512B1E">
        <w:trPr>
          <w:trHeight w:val="532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AF35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101</w:t>
            </w:r>
          </w:p>
        </w:tc>
        <w:tc>
          <w:tcPr>
            <w:tcW w:w="4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3496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Sauvegarde environnementale et sociale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180A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F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FE4A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1,00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41BD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B5DE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1B9091CD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E306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160C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SERIE </w:t>
            </w:r>
            <w:proofErr w:type="gramStart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200:</w:t>
            </w:r>
            <w:proofErr w:type="gramEnd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TRAVAUX DE TERRASSEMENTS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C565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70E9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5D7C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126B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512B1E" w:rsidRPr="00512B1E" w14:paraId="4C1A6FC8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633ED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201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C563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 xml:space="preserve"> DEBLAIS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734F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596C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2ECC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022E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512B1E" w:rsidRPr="00512B1E" w14:paraId="423B25EF" w14:textId="77777777" w:rsidTr="00512B1E">
        <w:trPr>
          <w:trHeight w:val="691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3A07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201-1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E75F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Déblais pour ouvrages exécutés en terrain meuble à toute profondeur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16A1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m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3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06B6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676E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D5C8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03AFEEB6" w14:textId="77777777" w:rsidTr="00512B1E">
        <w:trPr>
          <w:trHeight w:val="691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1837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201-2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E060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Déblais pour séguias et canaux en terrain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meuble  à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toute profondeur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8C061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m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3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2CAA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475,00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7776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AD88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4E73DD19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675B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202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BA1E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 xml:space="preserve"> REMBLAIS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E33F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B345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0734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2503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512B1E" w:rsidRPr="00512B1E" w14:paraId="0DE5444D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EF68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202- 1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5520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Remblais compactés autour des canaux et séguias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9F7D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m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3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69C9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384,00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02A9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E189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5FB9B2CC" w14:textId="77777777" w:rsidTr="00512B1E">
        <w:trPr>
          <w:trHeight w:val="73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F772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901A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SERIE </w:t>
            </w:r>
            <w:proofErr w:type="gramStart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300:</w:t>
            </w:r>
            <w:proofErr w:type="gramEnd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TRAVAUX D'ENROCHEMENT ET GABIONS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1E6B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DB24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E00D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22D2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512B1E" w:rsidRPr="00512B1E" w14:paraId="02D057F5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1426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301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E00D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spell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Hérissonnage</w:t>
            </w:r>
            <w:proofErr w:type="spell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en pierres sèches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4271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m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²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BC4B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672,00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81E2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7FA9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3DFA1FB1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AF227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72B9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SERIE </w:t>
            </w:r>
            <w:proofErr w:type="gramStart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400:</w:t>
            </w:r>
            <w:proofErr w:type="gramEnd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BETONS </w:t>
            </w:r>
            <w:proofErr w:type="gramStart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ET  ACIERS</w:t>
            </w:r>
            <w:proofErr w:type="gramEnd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08A8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12FD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345A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1C44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512B1E" w:rsidRPr="00512B1E" w14:paraId="411E8643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8B9D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401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D65C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 xml:space="preserve"> BETONS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5679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2BA3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D13A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5CB5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512B1E" w:rsidRPr="00512B1E" w14:paraId="0BDBFDC9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9194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401-1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C16A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Béton de propreté de catégorie B10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F9DE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m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3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84F4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4D2B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643A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3A9269FE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AD1D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401-2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E1A3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Gros béton, de catégorie B15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1B95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m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3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F627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11,00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F38A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9F8B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14857168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0E97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lastRenderedPageBreak/>
              <w:t>401-3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7E1C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Béton de catégorie B25 pour béton armé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EE69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m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3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FDE6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214,00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2C88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960,00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3E4B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64AD0C30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520F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402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FAE5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 xml:space="preserve">   ACIERS POUR ARMATURES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D6D2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EF89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2BEA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A559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512B1E" w:rsidRPr="00512B1E" w14:paraId="123B578D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8ADE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402-1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4309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Acier à haute adhérence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8AF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Kg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884E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6 915,00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CCF0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11,00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DA4B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4C2C545E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69B5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500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020D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SERIE </w:t>
            </w:r>
            <w:proofErr w:type="gramStart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500:</w:t>
            </w:r>
            <w:proofErr w:type="gramEnd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JOINTS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502A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31E1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3751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E934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512B1E" w:rsidRPr="00512B1E" w14:paraId="3784D9D4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8A3D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501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3C2C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Joint de dilatation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410C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ml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33C3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187,00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A7D8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C171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2BECA47E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6251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502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C87F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Joint de construction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6868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ml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476E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2525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E2A5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0E63645A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335E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5C77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SERIE </w:t>
            </w:r>
            <w:proofErr w:type="gramStart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600:</w:t>
            </w:r>
            <w:proofErr w:type="gramEnd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TRAVAUX DE MACONNERIE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075E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5539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4EC4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6DA0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512B1E" w:rsidRPr="00512B1E" w14:paraId="092DA8AA" w14:textId="77777777" w:rsidTr="00512B1E">
        <w:trPr>
          <w:trHeight w:val="66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8047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601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E462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Démolition des ouvrages existants en béton et maçonnerie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4D1B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ml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E5EB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260,00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2B6E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20A9C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1EFC4577" w14:textId="77777777" w:rsidTr="00512B1E">
        <w:trPr>
          <w:trHeight w:val="53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C38C2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4162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SERIE </w:t>
            </w:r>
            <w:proofErr w:type="gramStart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700:</w:t>
            </w:r>
            <w:proofErr w:type="gramEnd"/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TRAVAUX DE FERRONNERIE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3221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FA8C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AF89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2384" w14:textId="77777777" w:rsidR="00512B1E" w:rsidRPr="00512B1E" w:rsidRDefault="00512B1E" w:rsidP="00512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512B1E" w:rsidRPr="00512B1E" w14:paraId="75043EC9" w14:textId="77777777" w:rsidTr="00512B1E">
        <w:trPr>
          <w:trHeight w:val="73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96C9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701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6B79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fourniture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et mise en œuvre de ferronnerie </w:t>
            </w:r>
            <w:proofErr w:type="gramStart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pour  vannes</w:t>
            </w:r>
            <w:proofErr w:type="gramEnd"/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et partiteurs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BB40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Kg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6C3A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110,00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CF27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DC18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36A0B62A" w14:textId="77777777" w:rsidTr="00512B1E">
        <w:trPr>
          <w:trHeight w:val="676"/>
        </w:trPr>
        <w:tc>
          <w:tcPr>
            <w:tcW w:w="848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9C75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Total en Dhs HT </w:t>
            </w:r>
          </w:p>
        </w:tc>
        <w:tc>
          <w:tcPr>
            <w:tcW w:w="19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3FCA9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6D42E175" w14:textId="77777777" w:rsidTr="00512B1E">
        <w:trPr>
          <w:trHeight w:val="676"/>
        </w:trPr>
        <w:tc>
          <w:tcPr>
            <w:tcW w:w="848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29C5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TVA (20%)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45378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</w:tr>
      <w:tr w:rsidR="00512B1E" w:rsidRPr="00512B1E" w14:paraId="6DE4D883" w14:textId="77777777" w:rsidTr="00512B1E">
        <w:trPr>
          <w:trHeight w:val="676"/>
        </w:trPr>
        <w:tc>
          <w:tcPr>
            <w:tcW w:w="848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02E8E" w14:textId="77777777" w:rsidR="00512B1E" w:rsidRPr="00512B1E" w:rsidRDefault="00512B1E" w:rsidP="00512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12B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Total Général en Dhs TTC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6CA8B" w14:textId="77777777" w:rsidR="00512B1E" w:rsidRPr="00512B1E" w:rsidRDefault="00512B1E" w:rsidP="00512B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</w:tr>
    </w:tbl>
    <w:p w14:paraId="7F530543" w14:textId="77777777" w:rsidR="008B50E6" w:rsidRDefault="008B50E6"/>
    <w:p w14:paraId="59F72622" w14:textId="77777777" w:rsidR="00442EAC" w:rsidRDefault="00442EAC" w:rsidP="00442EAC"/>
    <w:p w14:paraId="0E88EA83" w14:textId="6B9B4232" w:rsidR="00442EAC" w:rsidRPr="00442EAC" w:rsidRDefault="00442EAC" w:rsidP="00442EAC">
      <w:r>
        <w:t>ARRETE LE PRESENT BPDE A LA SOMME DE :</w:t>
      </w:r>
    </w:p>
    <w:sectPr w:rsidR="00442EAC" w:rsidRPr="00442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1E"/>
    <w:rsid w:val="000449B3"/>
    <w:rsid w:val="003D03F2"/>
    <w:rsid w:val="00442EAC"/>
    <w:rsid w:val="00512B1E"/>
    <w:rsid w:val="008B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1F76"/>
  <w15:chartTrackingRefBased/>
  <w15:docId w15:val="{069BF861-7F2D-4B85-B63C-D548B41A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308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2026-07-02T10:38:00Z</dcterms:created>
  <dcterms:modified xsi:type="dcterms:W3CDTF">2026-07-06T11:35:00Z</dcterms:modified>
</cp:coreProperties>
</file>